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6C" w:rsidRDefault="004B716C" w:rsidP="004B716C">
      <w:pPr>
        <w:tabs>
          <w:tab w:val="left" w:pos="509"/>
        </w:tabs>
        <w:bidi/>
        <w:spacing w:after="0" w:line="240" w:lineRule="auto"/>
        <w:jc w:val="center"/>
        <w:rPr>
          <w:rFonts w:ascii="Times New Roman" w:eastAsia="Times New Roman" w:hAnsi="Times New Roman" w:cs="2  Mitra"/>
          <w:b/>
          <w:bCs/>
          <w:noProof/>
          <w:sz w:val="56"/>
          <w:szCs w:val="50"/>
          <w:rtl/>
          <w:lang w:bidi="fa-IR"/>
        </w:rPr>
      </w:pPr>
      <w:r w:rsidRPr="00926185">
        <w:rPr>
          <w:rFonts w:ascii="Times New Roman" w:eastAsia="Times New Roman" w:hAnsi="Times New Roman" w:cs="2  Mitra"/>
          <w:b/>
          <w:bCs/>
          <w:noProof/>
          <w:sz w:val="56"/>
          <w:szCs w:val="50"/>
          <w:rtl/>
        </w:rPr>
        <w:drawing>
          <wp:inline distT="0" distB="0" distL="0" distR="0" wp14:anchorId="445C61BB" wp14:editId="271E27B7">
            <wp:extent cx="1836420" cy="2499360"/>
            <wp:effectExtent l="0" t="0" r="0" b="0"/>
            <wp:docPr id="40" name="Picture 40" descr="C:\Users\HF\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F\Downloads\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2499360"/>
                    </a:xfrm>
                    <a:prstGeom prst="rect">
                      <a:avLst/>
                    </a:prstGeom>
                    <a:noFill/>
                    <a:ln>
                      <a:noFill/>
                    </a:ln>
                  </pic:spPr>
                </pic:pic>
              </a:graphicData>
            </a:graphic>
          </wp:inline>
        </w:drawing>
      </w:r>
    </w:p>
    <w:p w:rsidR="004B716C" w:rsidRDefault="004B716C" w:rsidP="004B716C">
      <w:pPr>
        <w:tabs>
          <w:tab w:val="left" w:pos="509"/>
        </w:tabs>
        <w:bidi/>
        <w:spacing w:after="0" w:line="240" w:lineRule="auto"/>
        <w:jc w:val="center"/>
        <w:rPr>
          <w:rFonts w:ascii="Times New Roman" w:eastAsia="Times New Roman" w:hAnsi="Times New Roman" w:cs="2  Mitra"/>
          <w:b/>
          <w:bCs/>
          <w:noProof/>
          <w:color w:val="FF0000"/>
          <w:sz w:val="8"/>
          <w:szCs w:val="18"/>
          <w:rtl/>
          <w:lang w:bidi="fa-IR"/>
        </w:rPr>
      </w:pPr>
      <w:r w:rsidRPr="00926185">
        <w:rPr>
          <w:rFonts w:ascii="Times New Roman" w:eastAsia="Times New Roman" w:hAnsi="Times New Roman" w:cs="2  Mitra" w:hint="cs"/>
          <w:b/>
          <w:bCs/>
          <w:noProof/>
          <w:color w:val="FF0000"/>
          <w:sz w:val="8"/>
          <w:szCs w:val="18"/>
          <w:rtl/>
          <w:lang w:bidi="fa-IR"/>
        </w:rPr>
        <w:t xml:space="preserve">دانشکده وپژوهشکده </w:t>
      </w:r>
      <w:r>
        <w:rPr>
          <w:rFonts w:ascii="Times New Roman" w:eastAsia="Times New Roman" w:hAnsi="Times New Roman" w:cs="2  Mitra" w:hint="cs"/>
          <w:b/>
          <w:bCs/>
          <w:noProof/>
          <w:color w:val="FF0000"/>
          <w:sz w:val="8"/>
          <w:szCs w:val="18"/>
          <w:rtl/>
          <w:lang w:bidi="fa-IR"/>
        </w:rPr>
        <w:t xml:space="preserve">دفاع </w:t>
      </w:r>
      <w:r w:rsidRPr="00926185">
        <w:rPr>
          <w:rFonts w:ascii="Times New Roman" w:eastAsia="Times New Roman" w:hAnsi="Times New Roman" w:cs="2  Mitra" w:hint="cs"/>
          <w:b/>
          <w:bCs/>
          <w:noProof/>
          <w:color w:val="FF0000"/>
          <w:sz w:val="8"/>
          <w:szCs w:val="18"/>
          <w:rtl/>
          <w:lang w:bidi="fa-IR"/>
        </w:rPr>
        <w:t xml:space="preserve"> غیر عامل </w:t>
      </w:r>
    </w:p>
    <w:p w:rsidR="004B716C" w:rsidRPr="00926185" w:rsidRDefault="004B716C" w:rsidP="004B716C">
      <w:pPr>
        <w:tabs>
          <w:tab w:val="left" w:pos="509"/>
        </w:tabs>
        <w:bidi/>
        <w:spacing w:after="0" w:line="240" w:lineRule="auto"/>
        <w:jc w:val="center"/>
        <w:rPr>
          <w:rFonts w:ascii="Times New Roman" w:eastAsia="Times New Roman" w:hAnsi="Times New Roman" w:cs="2  Mitra"/>
          <w:b/>
          <w:bCs/>
          <w:noProof/>
          <w:color w:val="FF0000"/>
          <w:sz w:val="8"/>
          <w:szCs w:val="18"/>
          <w:rtl/>
          <w:lang w:bidi="fa-IR"/>
        </w:rPr>
      </w:pPr>
    </w:p>
    <w:p w:rsidR="004B716C" w:rsidRPr="00926185" w:rsidRDefault="004B716C" w:rsidP="004B716C">
      <w:pPr>
        <w:tabs>
          <w:tab w:val="left" w:pos="509"/>
        </w:tabs>
        <w:bidi/>
        <w:spacing w:after="0" w:line="240" w:lineRule="auto"/>
        <w:jc w:val="center"/>
        <w:rPr>
          <w:rFonts w:ascii="Times New Roman" w:eastAsia="Times New Roman" w:hAnsi="Times New Roman" w:cs="2  Mitra"/>
          <w:b/>
          <w:bCs/>
          <w:noProof/>
          <w:sz w:val="8"/>
          <w:szCs w:val="18"/>
          <w:rtl/>
          <w:lang w:bidi="fa-IR"/>
        </w:rPr>
      </w:pPr>
    </w:p>
    <w:p w:rsidR="004B716C" w:rsidRPr="00926185" w:rsidRDefault="004B716C" w:rsidP="004B716C">
      <w:pPr>
        <w:tabs>
          <w:tab w:val="left" w:pos="509"/>
        </w:tabs>
        <w:bidi/>
        <w:spacing w:after="0" w:line="240" w:lineRule="auto"/>
        <w:jc w:val="center"/>
        <w:rPr>
          <w:rFonts w:ascii="Times New Roman" w:eastAsia="Times New Roman" w:hAnsi="Times New Roman" w:cs="2  Mitra"/>
          <w:b/>
          <w:bCs/>
          <w:noProof/>
          <w:sz w:val="72"/>
          <w:szCs w:val="52"/>
          <w:rtl/>
        </w:rPr>
      </w:pPr>
      <w:r>
        <w:rPr>
          <w:rFonts w:ascii="Times New Roman" w:eastAsia="Times New Roman" w:hAnsi="Times New Roman" w:cs="2  Mitra" w:hint="cs"/>
          <w:b/>
          <w:bCs/>
          <w:noProof/>
          <w:sz w:val="72"/>
          <w:szCs w:val="52"/>
          <w:rtl/>
          <w:lang w:bidi="fa-IR"/>
        </w:rPr>
        <w:t xml:space="preserve">طراحی </w:t>
      </w:r>
      <w:r w:rsidRPr="00926185">
        <w:rPr>
          <w:rFonts w:ascii="Times New Roman" w:eastAsia="Times New Roman" w:hAnsi="Times New Roman" w:cs="2  Mitra" w:hint="cs"/>
          <w:b/>
          <w:bCs/>
          <w:noProof/>
          <w:sz w:val="72"/>
          <w:szCs w:val="52"/>
          <w:rtl/>
          <w:lang w:bidi="fa-IR"/>
        </w:rPr>
        <w:t>ایستگاه</w:t>
      </w:r>
      <w:r>
        <w:rPr>
          <w:rFonts w:ascii="Times New Roman" w:eastAsia="Times New Roman" w:hAnsi="Times New Roman" w:cs="2  Mitra" w:hint="cs"/>
          <w:b/>
          <w:bCs/>
          <w:noProof/>
          <w:sz w:val="72"/>
          <w:szCs w:val="52"/>
          <w:rtl/>
          <w:lang w:bidi="fa-IR"/>
        </w:rPr>
        <w:t>های</w:t>
      </w:r>
      <w:r w:rsidRPr="00926185">
        <w:rPr>
          <w:rFonts w:ascii="Times New Roman" w:eastAsia="Times New Roman" w:hAnsi="Times New Roman" w:cs="2  Mitra" w:hint="cs"/>
          <w:b/>
          <w:bCs/>
          <w:noProof/>
          <w:sz w:val="72"/>
          <w:szCs w:val="52"/>
          <w:rtl/>
          <w:lang w:bidi="fa-IR"/>
        </w:rPr>
        <w:t xml:space="preserve"> راه آهن </w:t>
      </w:r>
    </w:p>
    <w:p w:rsidR="004B716C" w:rsidRPr="00926185" w:rsidRDefault="004B716C" w:rsidP="004B716C">
      <w:pPr>
        <w:tabs>
          <w:tab w:val="left" w:pos="509"/>
        </w:tabs>
        <w:bidi/>
        <w:spacing w:after="0" w:line="240" w:lineRule="auto"/>
        <w:rPr>
          <w:rFonts w:ascii="Times New Roman" w:eastAsia="Times New Roman" w:hAnsi="Times New Roman" w:cs="2  Mitra"/>
          <w:noProof/>
          <w:sz w:val="24"/>
          <w:szCs w:val="28"/>
          <w:rtl/>
          <w:lang w:bidi="fa-IR"/>
        </w:rPr>
      </w:pPr>
    </w:p>
    <w:p w:rsidR="004B716C" w:rsidRDefault="004B716C" w:rsidP="004B716C">
      <w:pPr>
        <w:tabs>
          <w:tab w:val="left" w:pos="509"/>
        </w:tabs>
        <w:bidi/>
        <w:spacing w:after="0" w:line="240" w:lineRule="auto"/>
        <w:jc w:val="center"/>
        <w:rPr>
          <w:rFonts w:ascii="Times New Roman" w:eastAsia="Times New Roman" w:hAnsi="Times New Roman" w:cs="2  Mitra"/>
          <w:noProof/>
          <w:szCs w:val="26"/>
          <w:rtl/>
          <w:lang w:bidi="fa-IR"/>
        </w:rPr>
      </w:pPr>
      <w:r>
        <w:rPr>
          <w:rFonts w:ascii="Times New Roman" w:eastAsia="Times New Roman" w:hAnsi="Times New Roman" w:cs="2  Mitra" w:hint="cs"/>
          <w:noProof/>
          <w:szCs w:val="26"/>
          <w:rtl/>
          <w:lang w:bidi="fa-IR"/>
        </w:rPr>
        <w:t>از منظر</w:t>
      </w:r>
    </w:p>
    <w:p w:rsidR="004B716C" w:rsidRDefault="004B716C" w:rsidP="004B716C">
      <w:pPr>
        <w:tabs>
          <w:tab w:val="left" w:pos="509"/>
        </w:tabs>
        <w:bidi/>
        <w:spacing w:after="0" w:line="240" w:lineRule="auto"/>
        <w:rPr>
          <w:rFonts w:ascii="Times New Roman" w:eastAsia="Times New Roman" w:hAnsi="Times New Roman" w:cs="2  Mitra"/>
          <w:noProof/>
          <w:szCs w:val="26"/>
          <w:rtl/>
          <w:lang w:bidi="fa-IR"/>
        </w:rPr>
      </w:pPr>
    </w:p>
    <w:p w:rsidR="004B716C" w:rsidRPr="00926185" w:rsidRDefault="004B716C" w:rsidP="004B716C">
      <w:pPr>
        <w:tabs>
          <w:tab w:val="left" w:pos="509"/>
        </w:tabs>
        <w:bidi/>
        <w:spacing w:after="0" w:line="240" w:lineRule="auto"/>
        <w:jc w:val="center"/>
        <w:rPr>
          <w:rFonts w:ascii="Times New Roman" w:eastAsia="Times New Roman" w:hAnsi="Times New Roman" w:cs="2  Mitra"/>
          <w:b/>
          <w:bCs/>
          <w:noProof/>
          <w:sz w:val="72"/>
          <w:szCs w:val="52"/>
          <w:rtl/>
          <w:lang w:bidi="fa-IR"/>
        </w:rPr>
      </w:pPr>
      <w:r w:rsidRPr="00926185">
        <w:rPr>
          <w:rFonts w:ascii="Times New Roman" w:eastAsia="Times New Roman" w:hAnsi="Times New Roman" w:cs="2  Mitra" w:hint="cs"/>
          <w:b/>
          <w:bCs/>
          <w:noProof/>
          <w:sz w:val="72"/>
          <w:szCs w:val="52"/>
          <w:rtl/>
          <w:lang w:bidi="fa-IR"/>
        </w:rPr>
        <w:t xml:space="preserve">دفاع غیرعامل </w:t>
      </w:r>
    </w:p>
    <w:p w:rsidR="004B716C" w:rsidRPr="0039183B" w:rsidRDefault="004B716C" w:rsidP="004B716C">
      <w:pPr>
        <w:tabs>
          <w:tab w:val="left" w:pos="509"/>
        </w:tabs>
        <w:bidi/>
        <w:spacing w:after="0" w:line="240" w:lineRule="auto"/>
        <w:rPr>
          <w:rFonts w:ascii="Times New Roman" w:eastAsia="Times New Roman" w:hAnsi="Times New Roman" w:cs="2  Mitra"/>
          <w:noProof/>
          <w:szCs w:val="26"/>
          <w:rtl/>
          <w:lang w:bidi="fa-IR"/>
        </w:rPr>
      </w:pPr>
    </w:p>
    <w:p w:rsidR="004B716C" w:rsidRPr="0039183B" w:rsidRDefault="004B716C" w:rsidP="004B716C">
      <w:pPr>
        <w:tabs>
          <w:tab w:val="left" w:pos="509"/>
        </w:tabs>
        <w:bidi/>
        <w:spacing w:after="0" w:line="240" w:lineRule="auto"/>
        <w:rPr>
          <w:rFonts w:ascii="Times New Roman" w:eastAsia="Times New Roman" w:hAnsi="Times New Roman" w:cs="2  Mitra"/>
          <w:noProof/>
          <w:szCs w:val="26"/>
          <w:rtl/>
          <w:lang w:bidi="fa-IR"/>
        </w:rPr>
      </w:pPr>
    </w:p>
    <w:p w:rsidR="004B716C" w:rsidRPr="0039183B" w:rsidRDefault="004B716C" w:rsidP="004B716C">
      <w:pPr>
        <w:tabs>
          <w:tab w:val="left" w:pos="509"/>
        </w:tabs>
        <w:bidi/>
        <w:spacing w:after="0" w:line="240" w:lineRule="auto"/>
        <w:jc w:val="center"/>
        <w:rPr>
          <w:rFonts w:ascii="Times New Roman" w:eastAsia="Times New Roman" w:hAnsi="Times New Roman" w:cs="2  Mitra"/>
          <w:noProof/>
          <w:szCs w:val="26"/>
          <w:rtl/>
        </w:rPr>
      </w:pPr>
    </w:p>
    <w:p w:rsidR="004B716C" w:rsidRPr="0039183B" w:rsidRDefault="004B716C" w:rsidP="004B716C">
      <w:pPr>
        <w:tabs>
          <w:tab w:val="left" w:pos="509"/>
        </w:tabs>
        <w:bidi/>
        <w:spacing w:after="0" w:line="240" w:lineRule="auto"/>
        <w:jc w:val="center"/>
        <w:rPr>
          <w:rFonts w:ascii="Times New Roman" w:eastAsia="Times New Roman" w:hAnsi="Times New Roman" w:cs="2  Mitra"/>
          <w:noProof/>
          <w:sz w:val="28"/>
          <w:szCs w:val="28"/>
          <w:rtl/>
        </w:rPr>
      </w:pPr>
      <w:r w:rsidRPr="0039183B">
        <w:rPr>
          <w:rFonts w:ascii="Times New Roman" w:eastAsia="Times New Roman" w:hAnsi="Times New Roman" w:cs="2  Mitra"/>
          <w:noProof/>
          <w:sz w:val="28"/>
          <w:szCs w:val="28"/>
          <w:rtl/>
        </w:rPr>
        <w:t xml:space="preserve">دكتر </w:t>
      </w:r>
      <w:r w:rsidRPr="001B5EA7">
        <w:rPr>
          <w:rFonts w:ascii="Times New Roman" w:eastAsia="Times New Roman" w:hAnsi="Times New Roman" w:cs="2  Mitra" w:hint="cs"/>
          <w:noProof/>
          <w:sz w:val="28"/>
          <w:szCs w:val="28"/>
          <w:rtl/>
          <w:lang w:bidi="fa-IR"/>
        </w:rPr>
        <w:t>سیدجواد هاشمی فشارکی</w:t>
      </w:r>
    </w:p>
    <w:p w:rsidR="004B716C" w:rsidRPr="0039183B" w:rsidRDefault="004B716C" w:rsidP="004B716C">
      <w:pPr>
        <w:tabs>
          <w:tab w:val="left" w:pos="509"/>
        </w:tabs>
        <w:bidi/>
        <w:spacing w:after="0" w:line="240" w:lineRule="auto"/>
        <w:jc w:val="center"/>
        <w:rPr>
          <w:rFonts w:ascii="Times New Roman" w:eastAsia="Times New Roman" w:hAnsi="Times New Roman" w:cs="2  Mitra"/>
          <w:noProof/>
          <w:sz w:val="28"/>
          <w:szCs w:val="28"/>
          <w:rtl/>
        </w:rPr>
      </w:pPr>
      <w:r>
        <w:rPr>
          <w:rFonts w:ascii="Times New Roman" w:eastAsia="Times New Roman" w:hAnsi="Times New Roman" w:cs="2  Mitra" w:hint="cs"/>
          <w:noProof/>
          <w:sz w:val="28"/>
          <w:szCs w:val="28"/>
          <w:rtl/>
        </w:rPr>
        <w:t>مهندس</w:t>
      </w:r>
      <w:r w:rsidRPr="0039183B">
        <w:rPr>
          <w:rFonts w:ascii="Times New Roman" w:eastAsia="Times New Roman" w:hAnsi="Times New Roman" w:cs="2  Mitra"/>
          <w:noProof/>
          <w:sz w:val="28"/>
          <w:szCs w:val="28"/>
          <w:rtl/>
        </w:rPr>
        <w:t xml:space="preserve"> </w:t>
      </w:r>
      <w:r>
        <w:rPr>
          <w:rFonts w:ascii="Times New Roman" w:eastAsia="Times New Roman" w:hAnsi="Times New Roman" w:cs="2  Mitra" w:hint="cs"/>
          <w:noProof/>
          <w:sz w:val="28"/>
          <w:szCs w:val="28"/>
          <w:rtl/>
        </w:rPr>
        <w:t xml:space="preserve"> </w:t>
      </w:r>
      <w:r w:rsidRPr="001B5EA7">
        <w:rPr>
          <w:rFonts w:ascii="Times New Roman" w:eastAsia="Times New Roman" w:hAnsi="Times New Roman" w:cs="2  Mitra" w:hint="cs"/>
          <w:noProof/>
          <w:sz w:val="28"/>
          <w:szCs w:val="28"/>
          <w:rtl/>
          <w:lang w:bidi="fa-IR"/>
        </w:rPr>
        <w:t>محمودصالحی اصل</w:t>
      </w:r>
    </w:p>
    <w:p w:rsidR="004B716C" w:rsidRPr="0039183B" w:rsidRDefault="004B716C" w:rsidP="004B716C">
      <w:pPr>
        <w:tabs>
          <w:tab w:val="left" w:pos="509"/>
        </w:tabs>
        <w:bidi/>
        <w:spacing w:after="0" w:line="240" w:lineRule="auto"/>
        <w:jc w:val="center"/>
        <w:rPr>
          <w:rFonts w:ascii="Times New Roman" w:eastAsia="Times New Roman" w:hAnsi="Times New Roman" w:cs="2  Mitra"/>
          <w:noProof/>
          <w:sz w:val="28"/>
          <w:szCs w:val="28"/>
          <w:rtl/>
        </w:rPr>
      </w:pPr>
    </w:p>
    <w:p w:rsidR="004B716C" w:rsidRDefault="004B716C" w:rsidP="004B716C">
      <w:pPr>
        <w:bidi/>
        <w:spacing w:line="240" w:lineRule="auto"/>
        <w:ind w:left="49" w:right="-284"/>
        <w:jc w:val="center"/>
        <w:rPr>
          <w:rFonts w:ascii="IranNastaliq" w:eastAsia="Calibri" w:hAnsi="IranNastaliq" w:cs="IranNastaliq"/>
          <w:sz w:val="56"/>
          <w:szCs w:val="56"/>
          <w:rtl/>
          <w:lang w:bidi="fa-IR"/>
        </w:rPr>
      </w:pPr>
      <w:r w:rsidRPr="00E4536D">
        <w:rPr>
          <w:rFonts w:ascii="IranNastaliq" w:eastAsia="Calibri" w:hAnsi="IranNastaliq" w:cs="IranNastaliq" w:hint="cs"/>
          <w:sz w:val="28"/>
          <w:szCs w:val="28"/>
          <w:rtl/>
          <w:lang w:bidi="fa-IR"/>
        </w:rPr>
        <w:t>تابستان 139</w:t>
      </w:r>
      <w:r>
        <w:rPr>
          <w:rFonts w:ascii="IranNastaliq" w:eastAsia="Calibri" w:hAnsi="IranNastaliq" w:cs="IranNastaliq" w:hint="cs"/>
          <w:sz w:val="28"/>
          <w:szCs w:val="28"/>
          <w:rtl/>
          <w:lang w:bidi="fa-IR"/>
        </w:rPr>
        <w:t>4</w:t>
      </w:r>
    </w:p>
    <w:p w:rsidR="004B716C" w:rsidRDefault="004B716C" w:rsidP="004B716C">
      <w:pPr>
        <w:keepNext/>
        <w:widowControl w:val="0"/>
        <w:bidi/>
        <w:spacing w:before="360" w:after="0" w:line="360" w:lineRule="auto"/>
        <w:jc w:val="center"/>
        <w:outlineLvl w:val="1"/>
        <w:rPr>
          <w:rFonts w:ascii="Times New Roman" w:eastAsia="Times New Roman" w:hAnsi="Times New Roman" w:cs="2  Nazanin"/>
          <w:bCs/>
          <w:sz w:val="28"/>
          <w:szCs w:val="32"/>
          <w:rtl/>
        </w:rPr>
      </w:pPr>
    </w:p>
    <w:p w:rsidR="004B716C" w:rsidRDefault="004B716C"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r w:rsidRPr="00236FE6">
        <w:rPr>
          <w:noProof/>
        </w:rPr>
        <w:drawing>
          <wp:anchor distT="0" distB="0" distL="114300" distR="114300" simplePos="0" relativeHeight="251658240" behindDoc="0" locked="0" layoutInCell="1" allowOverlap="1" wp14:anchorId="66EBEB49" wp14:editId="03AE42EA">
            <wp:simplePos x="0" y="0"/>
            <wp:positionH relativeFrom="margin">
              <wp:posOffset>1485900</wp:posOffset>
            </wp:positionH>
            <wp:positionV relativeFrom="paragraph">
              <wp:posOffset>398145</wp:posOffset>
            </wp:positionV>
            <wp:extent cx="3169920" cy="4635260"/>
            <wp:effectExtent l="0" t="0" r="0" b="0"/>
            <wp:wrapTopAndBottom/>
            <wp:docPr id="1" name="Picture 1" descr="C:\Users\HF\Desktop\ارشیو دسترس\کتب چاپ جدید\راه آهن\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Desktop\ارشیو دسترس\کتب چاپ جدید\راه آهن\Sca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9920" cy="4635260"/>
                    </a:xfrm>
                    <a:prstGeom prst="rect">
                      <a:avLst/>
                    </a:prstGeom>
                    <a:noFill/>
                    <a:ln>
                      <a:noFill/>
                    </a:ln>
                  </pic:spPr>
                </pic:pic>
              </a:graphicData>
            </a:graphic>
          </wp:anchor>
        </w:drawing>
      </w: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r w:rsidRPr="00236FE6">
        <w:rPr>
          <w:noProof/>
        </w:rPr>
        <w:drawing>
          <wp:anchor distT="0" distB="0" distL="114300" distR="114300" simplePos="0" relativeHeight="251659264" behindDoc="0" locked="0" layoutInCell="1" allowOverlap="1" wp14:anchorId="243F4715" wp14:editId="2A96A6F4">
            <wp:simplePos x="0" y="0"/>
            <wp:positionH relativeFrom="column">
              <wp:posOffset>1470660</wp:posOffset>
            </wp:positionH>
            <wp:positionV relativeFrom="paragraph">
              <wp:posOffset>405130</wp:posOffset>
            </wp:positionV>
            <wp:extent cx="3452703" cy="5273040"/>
            <wp:effectExtent l="0" t="0" r="0" b="3810"/>
            <wp:wrapTopAndBottom/>
            <wp:docPr id="2" name="Picture 2" descr="C:\Users\HF\Desktop\ارشیو دسترس\کتب چاپ جدید\راه آهن\Scan1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Desktop\ارشیو دسترس\کتب چاپ جدید\راه آهن\Scan10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2703" cy="5273040"/>
                    </a:xfrm>
                    <a:prstGeom prst="rect">
                      <a:avLst/>
                    </a:prstGeom>
                    <a:noFill/>
                    <a:ln>
                      <a:noFill/>
                    </a:ln>
                  </pic:spPr>
                </pic:pic>
              </a:graphicData>
            </a:graphic>
          </wp:anchor>
        </w:drawing>
      </w:r>
    </w:p>
    <w:p w:rsidR="00236FE6" w:rsidRDefault="00236FE6" w:rsidP="004B716C">
      <w:pPr>
        <w:jc w:val="center"/>
        <w:rPr>
          <w:rtl/>
        </w:rPr>
      </w:pPr>
    </w:p>
    <w:p w:rsidR="00236FE6" w:rsidRDefault="00236FE6" w:rsidP="004B716C">
      <w:pPr>
        <w:jc w:val="center"/>
        <w:rPr>
          <w:rtl/>
        </w:rPr>
      </w:pPr>
    </w:p>
    <w:p w:rsidR="00236FE6" w:rsidRDefault="00236FE6" w:rsidP="004B716C">
      <w:pPr>
        <w:jc w:val="center"/>
        <w:rPr>
          <w:rtl/>
        </w:rPr>
      </w:pPr>
    </w:p>
    <w:p w:rsidR="00236FE6" w:rsidRPr="00FD2DA4" w:rsidRDefault="00236FE6" w:rsidP="004B716C">
      <w:pPr>
        <w:jc w:val="center"/>
        <w:rPr>
          <w:rtl/>
        </w:rPr>
      </w:pPr>
    </w:p>
    <w:p w:rsidR="004B716C" w:rsidRPr="00762D45" w:rsidRDefault="004B716C" w:rsidP="004B716C">
      <w:pPr>
        <w:keepNext/>
        <w:widowControl w:val="0"/>
        <w:bidi/>
        <w:spacing w:before="360" w:after="0" w:line="360" w:lineRule="auto"/>
        <w:jc w:val="center"/>
        <w:outlineLvl w:val="1"/>
        <w:rPr>
          <w:rFonts w:ascii="Times New Roman" w:eastAsia="Times New Roman" w:hAnsi="Times New Roman" w:cs="2  Nazanin"/>
          <w:bCs/>
          <w:sz w:val="28"/>
          <w:szCs w:val="32"/>
          <w:rtl/>
        </w:rPr>
      </w:pPr>
      <w:r w:rsidRPr="00902886">
        <w:rPr>
          <w:rFonts w:ascii="Times New Roman" w:eastAsia="Times New Roman" w:hAnsi="Times New Roman" w:cs="2  Nazanin" w:hint="cs"/>
          <w:bCs/>
          <w:sz w:val="28"/>
          <w:szCs w:val="32"/>
          <w:rtl/>
        </w:rPr>
        <w:lastRenderedPageBreak/>
        <w:t xml:space="preserve">مقدمه </w:t>
      </w:r>
    </w:p>
    <w:p w:rsidR="004B716C" w:rsidRPr="00902886" w:rsidRDefault="004B716C" w:rsidP="004B716C">
      <w:pPr>
        <w:bidi/>
        <w:spacing w:after="0" w:line="360" w:lineRule="auto"/>
        <w:ind w:firstLine="567"/>
        <w:jc w:val="both"/>
        <w:rPr>
          <w:rFonts w:ascii="Times New Roman" w:eastAsia="Times New Roman" w:hAnsi="Times New Roman" w:cs="2  Nazanin"/>
          <w:sz w:val="28"/>
          <w:szCs w:val="28"/>
          <w:lang w:bidi="fa-IR"/>
        </w:rPr>
      </w:pPr>
      <w:r w:rsidRPr="00902886">
        <w:rPr>
          <w:rFonts w:ascii="Times New Roman" w:eastAsia="Times New Roman" w:hAnsi="Times New Roman" w:cs="2  Nazanin"/>
          <w:sz w:val="28"/>
          <w:szCs w:val="28"/>
          <w:rtl/>
          <w:lang w:bidi="fa-IR"/>
        </w:rPr>
        <w:t>کشور</w:t>
      </w:r>
      <w:r>
        <w:rPr>
          <w:rFonts w:ascii="Times New Roman" w:eastAsia="Times New Roman" w:hAnsi="Times New Roman" w:cs="2  Nazanin" w:hint="cs"/>
          <w:sz w:val="28"/>
          <w:szCs w:val="28"/>
          <w:rtl/>
          <w:lang w:bidi="fa-IR"/>
        </w:rPr>
        <w:t xml:space="preserve">ایران </w:t>
      </w:r>
      <w:r w:rsidRPr="00902886">
        <w:rPr>
          <w:rFonts w:ascii="Times New Roman" w:eastAsia="Times New Roman" w:hAnsi="Times New Roman" w:cs="2  Nazanin"/>
          <w:sz w:val="28"/>
          <w:szCs w:val="28"/>
          <w:rtl/>
          <w:lang w:bidi="fa-IR"/>
        </w:rPr>
        <w:t>ب</w:t>
      </w:r>
      <w:r w:rsidRPr="00902886">
        <w:rPr>
          <w:rFonts w:ascii="Times New Roman" w:eastAsia="Times New Roman" w:hAnsi="Times New Roman" w:cs="2  Nazanin" w:hint="cs"/>
          <w:sz w:val="28"/>
          <w:szCs w:val="28"/>
          <w:rtl/>
          <w:lang w:bidi="fa-IR"/>
        </w:rPr>
        <w:t xml:space="preserve">ه </w:t>
      </w:r>
      <w:r w:rsidRPr="00902886">
        <w:rPr>
          <w:rFonts w:ascii="Times New Roman" w:eastAsia="Times New Roman" w:hAnsi="Times New Roman" w:cs="2  Nazanin"/>
          <w:sz w:val="28"/>
          <w:szCs w:val="28"/>
          <w:rtl/>
          <w:lang w:bidi="fa-IR"/>
        </w:rPr>
        <w:t xml:space="preserve">لحاظ موقعيت ارزشمند ژئوپلتيک و داشتن منابع غني زيرزميني نفت و معادن، دارا بودن جمعيت انساني با ضريب هوشي بالا و سابقه تاريخي آن و </w:t>
      </w:r>
      <w:r>
        <w:rPr>
          <w:rFonts w:ascii="Times New Roman" w:eastAsia="Times New Roman" w:hAnsi="Times New Roman" w:cs="2  Nazanin" w:hint="cs"/>
          <w:sz w:val="28"/>
          <w:szCs w:val="28"/>
          <w:rtl/>
          <w:lang w:bidi="fa-IR"/>
        </w:rPr>
        <w:t xml:space="preserve">همچنین </w:t>
      </w:r>
      <w:r w:rsidRPr="00902886">
        <w:rPr>
          <w:rFonts w:ascii="Times New Roman" w:eastAsia="Times New Roman" w:hAnsi="Times New Roman" w:cs="2  Nazanin"/>
          <w:sz w:val="28"/>
          <w:szCs w:val="28"/>
          <w:rtl/>
          <w:lang w:bidi="fa-IR"/>
        </w:rPr>
        <w:t xml:space="preserve">دارا بودن ارزش هاي </w:t>
      </w:r>
      <w:r>
        <w:rPr>
          <w:rFonts w:ascii="Times New Roman" w:eastAsia="Times New Roman" w:hAnsi="Times New Roman" w:cs="2  Nazanin" w:hint="cs"/>
          <w:sz w:val="28"/>
          <w:szCs w:val="28"/>
          <w:rtl/>
          <w:lang w:bidi="fa-IR"/>
        </w:rPr>
        <w:t xml:space="preserve">ناب </w:t>
      </w:r>
      <w:r w:rsidRPr="00902886">
        <w:rPr>
          <w:rFonts w:ascii="Times New Roman" w:eastAsia="Times New Roman" w:hAnsi="Times New Roman" w:cs="2  Nazanin"/>
          <w:sz w:val="28"/>
          <w:szCs w:val="28"/>
          <w:rtl/>
          <w:lang w:bidi="fa-IR"/>
        </w:rPr>
        <w:t>اسلام</w:t>
      </w:r>
      <w:r>
        <w:rPr>
          <w:rFonts w:ascii="Times New Roman" w:eastAsia="Times New Roman" w:hAnsi="Times New Roman" w:cs="2  Nazanin" w:hint="cs"/>
          <w:sz w:val="28"/>
          <w:szCs w:val="28"/>
          <w:rtl/>
          <w:lang w:bidi="fa-IR"/>
        </w:rPr>
        <w:t>ی</w:t>
      </w:r>
      <w:r w:rsidRPr="00902886">
        <w:rPr>
          <w:rFonts w:ascii="Times New Roman" w:eastAsia="Times New Roman" w:hAnsi="Times New Roman" w:cs="2  Nazanin"/>
          <w:sz w:val="28"/>
          <w:szCs w:val="28"/>
          <w:rtl/>
          <w:lang w:bidi="fa-IR"/>
        </w:rPr>
        <w:t xml:space="preserve">، نام و ويژگي هاي خاص انقلاب اسلامي و مبارزه با عناصر ظالم و ستمگر در جهان (آمريکا) </w:t>
      </w:r>
      <w:r>
        <w:rPr>
          <w:rFonts w:ascii="Times New Roman" w:eastAsia="Times New Roman" w:hAnsi="Times New Roman" w:cs="2  Nazanin" w:hint="cs"/>
          <w:sz w:val="28"/>
          <w:szCs w:val="28"/>
          <w:rtl/>
          <w:lang w:bidi="fa-IR"/>
        </w:rPr>
        <w:t xml:space="preserve">همواره پس از انقلاب اسلامی درمعرض تهدید دشمنان بوده وهست. </w:t>
      </w:r>
    </w:p>
    <w:p w:rsidR="004B716C" w:rsidRPr="00902886" w:rsidRDefault="004B716C" w:rsidP="004B716C">
      <w:pPr>
        <w:bidi/>
        <w:spacing w:after="0" w:line="360" w:lineRule="auto"/>
        <w:ind w:firstLine="567"/>
        <w:jc w:val="both"/>
        <w:rPr>
          <w:rFonts w:ascii="Times New Roman" w:eastAsia="Times New Roman" w:hAnsi="Times New Roman" w:cs="2  Nazanin"/>
          <w:sz w:val="28"/>
          <w:szCs w:val="28"/>
          <w:lang w:bidi="fa-IR"/>
        </w:rPr>
      </w:pPr>
      <w:r w:rsidRPr="00902886">
        <w:rPr>
          <w:rFonts w:ascii="Times New Roman" w:eastAsia="Times New Roman" w:hAnsi="Times New Roman" w:cs="2  Nazanin"/>
          <w:sz w:val="28"/>
          <w:szCs w:val="28"/>
          <w:rtl/>
          <w:lang w:bidi="fa-IR"/>
        </w:rPr>
        <w:t>استمرار حضور آمريكا در منطقه و تهديد</w:t>
      </w:r>
      <w:r>
        <w:rPr>
          <w:rFonts w:ascii="Times New Roman" w:eastAsia="Times New Roman" w:hAnsi="Times New Roman" w:cs="2  Nazanin" w:hint="cs"/>
          <w:sz w:val="28"/>
          <w:szCs w:val="28"/>
          <w:rtl/>
          <w:lang w:bidi="fa-IR"/>
        </w:rPr>
        <w:t>ات</w:t>
      </w:r>
      <w:r w:rsidRPr="00902886">
        <w:rPr>
          <w:rFonts w:ascii="Times New Roman" w:eastAsia="Times New Roman" w:hAnsi="Times New Roman" w:cs="2  Nazanin"/>
          <w:sz w:val="28"/>
          <w:szCs w:val="28"/>
          <w:rtl/>
          <w:lang w:bidi="fa-IR"/>
        </w:rPr>
        <w:t xml:space="preserve"> آن </w:t>
      </w:r>
      <w:r>
        <w:rPr>
          <w:rFonts w:ascii="Times New Roman" w:eastAsia="Times New Roman" w:hAnsi="Times New Roman" w:cs="2  Nazanin" w:hint="cs"/>
          <w:sz w:val="28"/>
          <w:szCs w:val="28"/>
          <w:rtl/>
          <w:lang w:bidi="fa-IR"/>
        </w:rPr>
        <w:t xml:space="preserve">کشور </w:t>
      </w:r>
      <w:r w:rsidRPr="00902886">
        <w:rPr>
          <w:rFonts w:ascii="Times New Roman" w:eastAsia="Times New Roman" w:hAnsi="Times New Roman" w:cs="2  Nazanin"/>
          <w:sz w:val="28"/>
          <w:szCs w:val="28"/>
          <w:rtl/>
          <w:lang w:bidi="fa-IR"/>
        </w:rPr>
        <w:t xml:space="preserve">بر عليه جمهوري اسلامي خطر را قريب‌الوقوع مي‌نماياند. توان بسيار بالاي نظامي آمريكا و ظرفيت بسيار زياد آن در توليد تسليحات نظامي با </w:t>
      </w:r>
      <w:r w:rsidRPr="0067031F">
        <w:rPr>
          <w:rFonts w:ascii="Times New Roman" w:eastAsia="Times New Roman" w:hAnsi="Times New Roman" w:cs="2  Nazanin" w:hint="cs"/>
          <w:sz w:val="28"/>
          <w:szCs w:val="28"/>
          <w:rtl/>
          <w:lang w:bidi="fa-IR"/>
        </w:rPr>
        <w:t>فن آوری های نوین</w:t>
      </w:r>
      <w:r w:rsidRPr="00902886">
        <w:rPr>
          <w:rFonts w:ascii="Times New Roman" w:eastAsia="Times New Roman" w:hAnsi="Times New Roman" w:cs="2  Nazanin"/>
          <w:sz w:val="28"/>
          <w:szCs w:val="28"/>
          <w:rtl/>
          <w:lang w:bidi="fa-IR"/>
        </w:rPr>
        <w:t xml:space="preserve"> از يك طرف و عدم توان دفاعي متقارن جمهوري اسلامي ايران در برابر آن </w:t>
      </w:r>
      <w:r w:rsidRPr="00902886">
        <w:rPr>
          <w:rFonts w:ascii="Times New Roman" w:eastAsia="Times New Roman" w:hAnsi="Times New Roman" w:cs="2  Nazanin" w:hint="cs"/>
          <w:sz w:val="28"/>
          <w:szCs w:val="28"/>
          <w:rtl/>
          <w:lang w:bidi="fa-IR"/>
        </w:rPr>
        <w:t xml:space="preserve">ازطرف دیگر </w:t>
      </w:r>
      <w:r w:rsidRPr="00902886">
        <w:rPr>
          <w:rFonts w:ascii="Times New Roman" w:eastAsia="Times New Roman" w:hAnsi="Times New Roman" w:cs="2  Nazanin"/>
          <w:sz w:val="28"/>
          <w:szCs w:val="28"/>
          <w:rtl/>
          <w:lang w:bidi="fa-IR"/>
        </w:rPr>
        <w:t xml:space="preserve">ايجاب مي‌كند كه </w:t>
      </w:r>
      <w:r w:rsidRPr="00902886">
        <w:rPr>
          <w:rFonts w:ascii="Times New Roman" w:eastAsia="Times New Roman" w:hAnsi="Times New Roman" w:cs="2  Nazanin" w:hint="cs"/>
          <w:sz w:val="28"/>
          <w:szCs w:val="28"/>
          <w:rtl/>
          <w:lang w:bidi="fa-IR"/>
        </w:rPr>
        <w:t>ت</w:t>
      </w:r>
      <w:r w:rsidRPr="00902886">
        <w:rPr>
          <w:rFonts w:ascii="Times New Roman" w:eastAsia="Times New Roman" w:hAnsi="Times New Roman" w:cs="2  Nazanin"/>
          <w:sz w:val="28"/>
          <w:szCs w:val="28"/>
          <w:rtl/>
          <w:lang w:bidi="fa-IR"/>
        </w:rPr>
        <w:t>دبيري دفاعي و مناسب اتخاذ شود.</w:t>
      </w:r>
      <w:r>
        <w:rPr>
          <w:rFonts w:ascii="Times New Roman" w:eastAsia="Times New Roman" w:hAnsi="Times New Roman" w:cs="2  Nazanin" w:hint="cs"/>
          <w:sz w:val="28"/>
          <w:szCs w:val="28"/>
          <w:rtl/>
          <w:lang w:bidi="fa-IR"/>
        </w:rPr>
        <w:t xml:space="preserve"> </w:t>
      </w:r>
      <w:r w:rsidRPr="00902886">
        <w:rPr>
          <w:rFonts w:ascii="Times New Roman" w:eastAsia="Times New Roman" w:hAnsi="Times New Roman" w:cs="2  Nazanin"/>
          <w:sz w:val="28"/>
          <w:szCs w:val="28"/>
          <w:rtl/>
          <w:lang w:bidi="fa-IR"/>
        </w:rPr>
        <w:t xml:space="preserve">نگرش تحقيقي به آمار و سوابق ثبت شده در جنگ هاي گذشته و معاصر </w:t>
      </w:r>
      <w:r>
        <w:rPr>
          <w:rFonts w:ascii="Times New Roman" w:eastAsia="Times New Roman" w:hAnsi="Times New Roman" w:cs="2  Nazanin" w:hint="cs"/>
          <w:sz w:val="28"/>
          <w:szCs w:val="28"/>
          <w:rtl/>
          <w:lang w:bidi="fa-IR"/>
        </w:rPr>
        <w:t xml:space="preserve">نیز </w:t>
      </w:r>
      <w:r w:rsidRPr="00902886">
        <w:rPr>
          <w:rFonts w:ascii="Times New Roman" w:eastAsia="Times New Roman" w:hAnsi="Times New Roman" w:cs="2  Nazanin"/>
          <w:sz w:val="28"/>
          <w:szCs w:val="28"/>
          <w:rtl/>
          <w:lang w:bidi="fa-IR"/>
        </w:rPr>
        <w:t xml:space="preserve">مؤيد اين بحث مي باشد که سلاح ها و </w:t>
      </w:r>
      <w:r>
        <w:rPr>
          <w:rFonts w:ascii="Times New Roman" w:eastAsia="Times New Roman" w:hAnsi="Times New Roman" w:cs="2  Nazanin" w:hint="cs"/>
          <w:sz w:val="28"/>
          <w:szCs w:val="28"/>
          <w:rtl/>
          <w:lang w:bidi="fa-IR"/>
        </w:rPr>
        <w:t>سامانه</w:t>
      </w:r>
      <w:r w:rsidRPr="00902886">
        <w:rPr>
          <w:rFonts w:ascii="Times New Roman" w:eastAsia="Times New Roman" w:hAnsi="Times New Roman" w:cs="2  Nazanin"/>
          <w:sz w:val="28"/>
          <w:szCs w:val="28"/>
          <w:rtl/>
          <w:lang w:bidi="fa-IR"/>
        </w:rPr>
        <w:t xml:space="preserve"> ها و تجهيزات </w:t>
      </w:r>
      <w:r>
        <w:rPr>
          <w:rFonts w:ascii="Times New Roman" w:eastAsia="Times New Roman" w:hAnsi="Times New Roman" w:cs="2  Nazanin"/>
          <w:sz w:val="28"/>
          <w:szCs w:val="28"/>
          <w:rtl/>
          <w:lang w:bidi="fa-IR"/>
        </w:rPr>
        <w:t xml:space="preserve">دفاع </w:t>
      </w:r>
      <w:r w:rsidRPr="00902886">
        <w:rPr>
          <w:rFonts w:ascii="Times New Roman" w:eastAsia="Times New Roman" w:hAnsi="Times New Roman" w:cs="2  Nazanin"/>
          <w:sz w:val="28"/>
          <w:szCs w:val="28"/>
          <w:rtl/>
          <w:lang w:bidi="fa-IR"/>
        </w:rPr>
        <w:t>ي عامل، اعم از رادارها، موشک ها، توپ</w:t>
      </w:r>
      <w:r>
        <w:rPr>
          <w:rFonts w:ascii="Times New Roman" w:eastAsia="Times New Roman" w:hAnsi="Times New Roman" w:cs="2  Nazanin" w:hint="cs"/>
          <w:sz w:val="28"/>
          <w:szCs w:val="28"/>
          <w:rtl/>
          <w:lang w:bidi="fa-IR"/>
        </w:rPr>
        <w:t xml:space="preserve"> </w:t>
      </w:r>
      <w:r w:rsidRPr="00902886">
        <w:rPr>
          <w:rFonts w:ascii="Times New Roman" w:eastAsia="Times New Roman" w:hAnsi="Times New Roman" w:cs="2  Nazanin"/>
          <w:sz w:val="28"/>
          <w:szCs w:val="28"/>
          <w:rtl/>
          <w:lang w:bidi="fa-IR"/>
        </w:rPr>
        <w:t xml:space="preserve">ها و </w:t>
      </w:r>
      <w:r w:rsidRPr="00902886">
        <w:rPr>
          <w:rFonts w:ascii="Times New Roman" w:eastAsia="Times New Roman" w:hAnsi="Times New Roman" w:cs="Times New Roman" w:hint="cs"/>
          <w:sz w:val="28"/>
          <w:szCs w:val="28"/>
          <w:rtl/>
          <w:lang w:bidi="fa-IR"/>
        </w:rPr>
        <w:t>…</w:t>
      </w:r>
      <w:r w:rsidRPr="00902886">
        <w:rPr>
          <w:rFonts w:ascii="Times New Roman" w:eastAsia="Times New Roman" w:hAnsi="Times New Roman" w:cs="2  Nazanin" w:hint="cs"/>
          <w:sz w:val="28"/>
          <w:szCs w:val="28"/>
          <w:rtl/>
          <w:lang w:bidi="fa-IR"/>
        </w:rPr>
        <w:t xml:space="preserve"> نمي توان</w:t>
      </w:r>
      <w:r w:rsidRPr="00902886">
        <w:rPr>
          <w:rFonts w:ascii="Times New Roman" w:eastAsia="Times New Roman" w:hAnsi="Times New Roman" w:cs="2  Nazanin"/>
          <w:sz w:val="28"/>
          <w:szCs w:val="28"/>
          <w:rtl/>
          <w:lang w:bidi="fa-IR"/>
        </w:rPr>
        <w:t xml:space="preserve">ند در مقابله با سلاح هاي </w:t>
      </w:r>
      <w:r>
        <w:rPr>
          <w:rFonts w:ascii="Times New Roman" w:eastAsia="Times New Roman" w:hAnsi="Times New Roman" w:cs="2  Nazanin" w:hint="cs"/>
          <w:sz w:val="28"/>
          <w:szCs w:val="28"/>
          <w:rtl/>
          <w:lang w:bidi="fa-IR"/>
        </w:rPr>
        <w:t>پیشرفته</w:t>
      </w:r>
      <w:r w:rsidRPr="00902886">
        <w:rPr>
          <w:rFonts w:ascii="Times New Roman" w:eastAsia="Times New Roman" w:hAnsi="Times New Roman" w:cs="2  Nazanin"/>
          <w:sz w:val="28"/>
          <w:szCs w:val="28"/>
          <w:rtl/>
          <w:lang w:bidi="fa-IR"/>
        </w:rPr>
        <w:t xml:space="preserve"> و مخرب آفندي از </w:t>
      </w:r>
      <w:r>
        <w:rPr>
          <w:rFonts w:ascii="Times New Roman" w:eastAsia="Times New Roman" w:hAnsi="Times New Roman" w:cs="2  Nazanin" w:hint="cs"/>
          <w:sz w:val="28"/>
          <w:szCs w:val="28"/>
          <w:rtl/>
          <w:lang w:bidi="fa-IR"/>
        </w:rPr>
        <w:t>آثار</w:t>
      </w:r>
      <w:r w:rsidRPr="00902886">
        <w:rPr>
          <w:rFonts w:ascii="Times New Roman" w:eastAsia="Times New Roman" w:hAnsi="Times New Roman" w:cs="2  Nazanin"/>
          <w:sz w:val="28"/>
          <w:szCs w:val="28"/>
          <w:rtl/>
          <w:lang w:bidi="fa-IR"/>
        </w:rPr>
        <w:t xml:space="preserve"> مخرب آن</w:t>
      </w:r>
      <w:r>
        <w:rPr>
          <w:rFonts w:ascii="Times New Roman" w:eastAsia="Times New Roman" w:hAnsi="Times New Roman" w:cs="2  Nazanin" w:hint="cs"/>
          <w:sz w:val="28"/>
          <w:szCs w:val="28"/>
          <w:rtl/>
          <w:lang w:bidi="fa-IR"/>
        </w:rPr>
        <w:t>ها</w:t>
      </w:r>
      <w:r w:rsidRPr="00902886">
        <w:rPr>
          <w:rFonts w:ascii="Times New Roman" w:eastAsia="Times New Roman" w:hAnsi="Times New Roman" w:cs="2  Nazanin"/>
          <w:sz w:val="28"/>
          <w:szCs w:val="28"/>
          <w:rtl/>
          <w:lang w:bidi="fa-IR"/>
        </w:rPr>
        <w:t xml:space="preserve"> ب</w:t>
      </w:r>
      <w:r>
        <w:rPr>
          <w:rFonts w:ascii="Times New Roman" w:eastAsia="Times New Roman" w:hAnsi="Times New Roman" w:cs="2  Nazanin" w:hint="cs"/>
          <w:sz w:val="28"/>
          <w:szCs w:val="28"/>
          <w:rtl/>
          <w:lang w:bidi="fa-IR"/>
        </w:rPr>
        <w:t>ر</w:t>
      </w:r>
      <w:r w:rsidRPr="00902886">
        <w:rPr>
          <w:rFonts w:ascii="Times New Roman" w:eastAsia="Times New Roman" w:hAnsi="Times New Roman" w:cs="2  Nazanin"/>
          <w:sz w:val="28"/>
          <w:szCs w:val="28"/>
          <w:rtl/>
          <w:lang w:bidi="fa-IR"/>
        </w:rPr>
        <w:t xml:space="preserve"> مراکز حياتي و حساس نظامي و غيرنظامي </w:t>
      </w:r>
      <w:r>
        <w:rPr>
          <w:rFonts w:ascii="Times New Roman" w:eastAsia="Times New Roman" w:hAnsi="Times New Roman" w:cs="2  Nazanin" w:hint="cs"/>
          <w:sz w:val="28"/>
          <w:szCs w:val="28"/>
          <w:rtl/>
          <w:lang w:bidi="fa-IR"/>
        </w:rPr>
        <w:t xml:space="preserve">به نحو موثری </w:t>
      </w:r>
      <w:r w:rsidRPr="00902886">
        <w:rPr>
          <w:rFonts w:ascii="Times New Roman" w:eastAsia="Times New Roman" w:hAnsi="Times New Roman" w:cs="2  Nazanin"/>
          <w:sz w:val="28"/>
          <w:szCs w:val="28"/>
          <w:rtl/>
          <w:lang w:bidi="fa-IR"/>
        </w:rPr>
        <w:t xml:space="preserve">بکاهند. </w:t>
      </w:r>
    </w:p>
    <w:p w:rsidR="004B716C" w:rsidRDefault="004B716C" w:rsidP="004B716C">
      <w:pPr>
        <w:bidi/>
        <w:spacing w:after="0" w:line="360" w:lineRule="auto"/>
        <w:ind w:firstLine="567"/>
        <w:jc w:val="both"/>
        <w:rPr>
          <w:rFonts w:ascii="Times New Roman" w:eastAsia="Times New Roman" w:hAnsi="Times New Roman" w:cs="2  Nazanin"/>
          <w:sz w:val="28"/>
          <w:szCs w:val="28"/>
          <w:rtl/>
          <w:lang w:bidi="fa-IR"/>
        </w:rPr>
      </w:pPr>
      <w:r w:rsidRPr="00902886">
        <w:rPr>
          <w:rFonts w:ascii="Times New Roman" w:eastAsia="Times New Roman" w:hAnsi="Times New Roman" w:cs="2  Nazanin"/>
          <w:sz w:val="28"/>
          <w:szCs w:val="28"/>
          <w:rtl/>
          <w:lang w:bidi="fa-IR"/>
        </w:rPr>
        <w:t>از اين رو توجه به بخش هاي مختلف دفاع منجمله دفاع غيرعامل با هدف جلوگيري و</w:t>
      </w:r>
      <w:r>
        <w:rPr>
          <w:rFonts w:ascii="Times New Roman" w:eastAsia="Times New Roman" w:hAnsi="Times New Roman" w:cs="2  Nazanin" w:hint="cs"/>
          <w:sz w:val="28"/>
          <w:szCs w:val="28"/>
          <w:rtl/>
          <w:lang w:bidi="fa-IR"/>
        </w:rPr>
        <w:t xml:space="preserve"> یا</w:t>
      </w:r>
      <w:r w:rsidRPr="00902886">
        <w:rPr>
          <w:rFonts w:ascii="Times New Roman" w:eastAsia="Times New Roman" w:hAnsi="Times New Roman" w:cs="2  Nazanin"/>
          <w:sz w:val="28"/>
          <w:szCs w:val="28"/>
          <w:rtl/>
          <w:lang w:bidi="fa-IR"/>
        </w:rPr>
        <w:t xml:space="preserve"> به حداقل رساندن ميزان اين تلفات و خسار</w:t>
      </w:r>
      <w:r w:rsidRPr="00902886">
        <w:rPr>
          <w:rFonts w:ascii="Times New Roman" w:eastAsia="Times New Roman" w:hAnsi="Times New Roman" w:cs="2  Nazanin" w:hint="cs"/>
          <w:sz w:val="28"/>
          <w:szCs w:val="28"/>
          <w:rtl/>
          <w:lang w:bidi="fa-IR"/>
        </w:rPr>
        <w:t>ات ناشي از تهدي</w:t>
      </w:r>
      <w:r w:rsidRPr="00902886">
        <w:rPr>
          <w:rFonts w:ascii="Times New Roman" w:eastAsia="Times New Roman" w:hAnsi="Times New Roman" w:cs="2  Nazanin"/>
          <w:sz w:val="28"/>
          <w:szCs w:val="28"/>
          <w:rtl/>
          <w:lang w:bidi="fa-IR"/>
        </w:rPr>
        <w:t>دات دشمن</w:t>
      </w:r>
      <w:r w:rsidRPr="00902886">
        <w:rPr>
          <w:rFonts w:ascii="Times New Roman" w:eastAsia="Times New Roman" w:hAnsi="Times New Roman" w:cs="2  Nazanin" w:hint="cs"/>
          <w:sz w:val="28"/>
          <w:szCs w:val="28"/>
          <w:rtl/>
          <w:lang w:bidi="fa-IR"/>
        </w:rPr>
        <w:t>،</w:t>
      </w:r>
      <w:r w:rsidRPr="00902886">
        <w:rPr>
          <w:rFonts w:ascii="Times New Roman" w:eastAsia="Times New Roman" w:hAnsi="Times New Roman" w:cs="2  Nazanin"/>
          <w:sz w:val="28"/>
          <w:szCs w:val="28"/>
          <w:rtl/>
          <w:lang w:bidi="fa-IR"/>
        </w:rPr>
        <w:t xml:space="preserve"> توجه مسئولان سياسي و دفاعي کشورهاي مختلف جهان را به خود معطوف داشته است. پويايي </w:t>
      </w:r>
      <w:r>
        <w:rPr>
          <w:rFonts w:ascii="Times New Roman" w:eastAsia="Times New Roman" w:hAnsi="Times New Roman" w:cs="2  Nazanin" w:hint="cs"/>
          <w:sz w:val="28"/>
          <w:szCs w:val="28"/>
          <w:rtl/>
          <w:lang w:bidi="fa-IR"/>
        </w:rPr>
        <w:t>فن آوری دشمن</w:t>
      </w:r>
      <w:r w:rsidRPr="00902886">
        <w:rPr>
          <w:rFonts w:ascii="Times New Roman" w:eastAsia="Times New Roman" w:hAnsi="Times New Roman" w:cs="2  Nazanin"/>
          <w:sz w:val="28"/>
          <w:szCs w:val="28"/>
          <w:rtl/>
          <w:lang w:bidi="fa-IR"/>
        </w:rPr>
        <w:t xml:space="preserve"> و فوق </w:t>
      </w:r>
      <w:r>
        <w:rPr>
          <w:rFonts w:ascii="Times New Roman" w:eastAsia="Times New Roman" w:hAnsi="Times New Roman" w:cs="2  Nazanin" w:hint="cs"/>
          <w:sz w:val="28"/>
          <w:szCs w:val="28"/>
          <w:rtl/>
          <w:lang w:bidi="fa-IR"/>
        </w:rPr>
        <w:t>پیشرفته</w:t>
      </w:r>
      <w:r w:rsidRPr="00902886">
        <w:rPr>
          <w:rFonts w:ascii="Times New Roman" w:eastAsia="Times New Roman" w:hAnsi="Times New Roman" w:cs="2  Nazanin"/>
          <w:sz w:val="28"/>
          <w:szCs w:val="28"/>
          <w:rtl/>
          <w:lang w:bidi="fa-IR"/>
        </w:rPr>
        <w:t xml:space="preserve"> بودن آن، ضرورت داشتن برنامه جامع، همسو و هماهنگ، علمي و فرهنگي</w:t>
      </w:r>
      <w:r w:rsidRPr="00902886">
        <w:rPr>
          <w:rFonts w:ascii="Times New Roman" w:eastAsia="Times New Roman" w:hAnsi="Times New Roman" w:cs="2  Nazanin" w:hint="cs"/>
          <w:sz w:val="28"/>
          <w:szCs w:val="28"/>
          <w:rtl/>
          <w:lang w:bidi="fa-IR"/>
        </w:rPr>
        <w:t>،</w:t>
      </w:r>
      <w:r w:rsidRPr="00902886">
        <w:rPr>
          <w:rFonts w:ascii="Times New Roman" w:eastAsia="Times New Roman" w:hAnsi="Times New Roman" w:cs="2  Nazanin"/>
          <w:sz w:val="28"/>
          <w:szCs w:val="28"/>
          <w:rtl/>
          <w:lang w:bidi="fa-IR"/>
        </w:rPr>
        <w:t xml:space="preserve"> اجرايي</w:t>
      </w:r>
      <w:r>
        <w:rPr>
          <w:rFonts w:ascii="Times New Roman" w:eastAsia="Times New Roman" w:hAnsi="Times New Roman" w:cs="2  Nazanin" w:hint="cs"/>
          <w:sz w:val="28"/>
          <w:szCs w:val="28"/>
          <w:rtl/>
          <w:lang w:bidi="fa-IR"/>
        </w:rPr>
        <w:t xml:space="preserve"> و</w:t>
      </w:r>
      <w:r w:rsidRPr="00902886">
        <w:rPr>
          <w:rFonts w:ascii="Times New Roman" w:eastAsia="Times New Roman" w:hAnsi="Times New Roman" w:cs="2  Nazanin"/>
          <w:sz w:val="28"/>
          <w:szCs w:val="28"/>
          <w:rtl/>
          <w:lang w:bidi="fa-IR"/>
        </w:rPr>
        <w:t xml:space="preserve"> فني را براي مقابله مي‌طلبد.</w:t>
      </w:r>
      <w:r>
        <w:rPr>
          <w:rFonts w:ascii="Times New Roman" w:eastAsia="Times New Roman" w:hAnsi="Times New Roman" w:cs="2  Nazanin" w:hint="cs"/>
          <w:sz w:val="28"/>
          <w:szCs w:val="28"/>
          <w:rtl/>
          <w:lang w:bidi="fa-IR"/>
        </w:rPr>
        <w:t xml:space="preserve"> </w:t>
      </w:r>
    </w:p>
    <w:p w:rsidR="004B716C" w:rsidRPr="00902886" w:rsidRDefault="004B716C" w:rsidP="004B716C">
      <w:pPr>
        <w:bidi/>
        <w:spacing w:after="0" w:line="360" w:lineRule="auto"/>
        <w:ind w:firstLine="567"/>
        <w:jc w:val="both"/>
        <w:rPr>
          <w:rFonts w:ascii="Times New Roman" w:eastAsia="Times New Roman" w:hAnsi="Times New Roman" w:cs="2  Nazanin"/>
          <w:sz w:val="28"/>
          <w:szCs w:val="28"/>
          <w:lang w:bidi="fa-IR"/>
        </w:rPr>
      </w:pPr>
      <w:r w:rsidRPr="00902886">
        <w:rPr>
          <w:rFonts w:ascii="Times New Roman" w:eastAsia="Times New Roman" w:hAnsi="Times New Roman" w:cs="2  Nazanin"/>
          <w:sz w:val="28"/>
          <w:szCs w:val="28"/>
          <w:rtl/>
          <w:lang w:bidi="fa-IR"/>
        </w:rPr>
        <w:t xml:space="preserve">در راهبرد دفاعي جمهوري اسلامي ايران نبرد نامتقارن نهادينه شده است و در اين راهبرد حداكثر استفاده از جغرافياي </w:t>
      </w:r>
      <w:r w:rsidRPr="00902886">
        <w:rPr>
          <w:rFonts w:ascii="Times New Roman" w:eastAsia="Times New Roman" w:hAnsi="Times New Roman" w:cs="2  Nazanin"/>
          <w:sz w:val="28"/>
          <w:szCs w:val="28"/>
          <w:rtl/>
          <w:lang w:bidi="fa-IR"/>
        </w:rPr>
        <w:lastRenderedPageBreak/>
        <w:t xml:space="preserve">خودي، عناصر سرزميني و تدابير مهندسي و دفاع غير عامل ضرورتي انكار ناپذير </w:t>
      </w:r>
      <w:r>
        <w:rPr>
          <w:rFonts w:ascii="Times New Roman" w:eastAsia="Times New Roman" w:hAnsi="Times New Roman" w:cs="2  Nazanin" w:hint="cs"/>
          <w:sz w:val="28"/>
          <w:szCs w:val="28"/>
          <w:rtl/>
          <w:lang w:bidi="fa-IR"/>
        </w:rPr>
        <w:t>وجزء لاینفک دفاع می باشد</w:t>
      </w:r>
      <w:r w:rsidRPr="00902886">
        <w:rPr>
          <w:rFonts w:ascii="Times New Roman" w:eastAsia="Times New Roman" w:hAnsi="Times New Roman" w:cs="2  Nazanin"/>
          <w:sz w:val="28"/>
          <w:szCs w:val="28"/>
          <w:rtl/>
          <w:lang w:bidi="fa-IR"/>
        </w:rPr>
        <w:t>.</w:t>
      </w:r>
      <w:r>
        <w:rPr>
          <w:rFonts w:ascii="Times New Roman" w:eastAsia="Times New Roman" w:hAnsi="Times New Roman" w:cs="2  Nazanin" w:hint="cs"/>
          <w:sz w:val="28"/>
          <w:szCs w:val="28"/>
          <w:rtl/>
          <w:lang w:bidi="fa-IR"/>
        </w:rPr>
        <w:t xml:space="preserve"> </w:t>
      </w:r>
      <w:r w:rsidRPr="00902886">
        <w:rPr>
          <w:rFonts w:ascii="Times New Roman" w:eastAsia="Times New Roman" w:hAnsi="Times New Roman" w:cs="2  Nazanin"/>
          <w:sz w:val="28"/>
          <w:szCs w:val="28"/>
          <w:rtl/>
          <w:lang w:bidi="fa-IR"/>
        </w:rPr>
        <w:t xml:space="preserve">از اين رو به کارگيري اقدامات </w:t>
      </w:r>
      <w:r>
        <w:rPr>
          <w:rFonts w:ascii="Times New Roman" w:eastAsia="Times New Roman" w:hAnsi="Times New Roman" w:cs="2  Nazanin"/>
          <w:sz w:val="28"/>
          <w:szCs w:val="28"/>
          <w:rtl/>
          <w:lang w:bidi="fa-IR"/>
        </w:rPr>
        <w:t xml:space="preserve">دفاع </w:t>
      </w:r>
      <w:r w:rsidRPr="00902886">
        <w:rPr>
          <w:rFonts w:ascii="Times New Roman" w:eastAsia="Times New Roman" w:hAnsi="Times New Roman" w:cs="2  Nazanin"/>
          <w:sz w:val="28"/>
          <w:szCs w:val="28"/>
          <w:rtl/>
          <w:lang w:bidi="fa-IR"/>
        </w:rPr>
        <w:t xml:space="preserve"> غيرعامل در جهت مقابله با تهديدات دشمن و تقليل خسارات ناشي از تهاجمات نظامي، موضوعي بنيادي و اساسي است که وسعت آن گسترده و تقريباً تمامي مراکز آسيب پذير اقتصادي، سياسي و نظامي</w:t>
      </w:r>
      <w:r w:rsidRPr="00902886">
        <w:rPr>
          <w:rFonts w:ascii="Times New Roman" w:eastAsia="Times New Roman" w:hAnsi="Times New Roman" w:cs="2  Nazanin" w:hint="cs"/>
          <w:sz w:val="28"/>
          <w:szCs w:val="28"/>
          <w:rtl/>
          <w:lang w:bidi="fa-IR"/>
        </w:rPr>
        <w:t xml:space="preserve"> </w:t>
      </w:r>
      <w:r w:rsidRPr="00902886">
        <w:rPr>
          <w:rFonts w:ascii="Times New Roman" w:eastAsia="Times New Roman" w:hAnsi="Times New Roman" w:cs="2  Nazanin"/>
          <w:sz w:val="28"/>
          <w:szCs w:val="28"/>
          <w:rtl/>
          <w:lang w:bidi="fa-IR"/>
        </w:rPr>
        <w:t xml:space="preserve">،ارتباطي </w:t>
      </w:r>
      <w:r w:rsidRPr="00902886">
        <w:rPr>
          <w:rFonts w:ascii="Times New Roman" w:eastAsia="Times New Roman" w:hAnsi="Times New Roman" w:cs="2  Nazanin" w:hint="cs"/>
          <w:sz w:val="28"/>
          <w:szCs w:val="28"/>
          <w:rtl/>
          <w:lang w:bidi="fa-IR"/>
        </w:rPr>
        <w:t xml:space="preserve">و </w:t>
      </w:r>
      <w:r w:rsidRPr="00902886">
        <w:rPr>
          <w:rFonts w:ascii="Times New Roman" w:eastAsia="Times New Roman" w:hAnsi="Times New Roman" w:cs="2  Nazanin"/>
          <w:sz w:val="28"/>
          <w:szCs w:val="28"/>
          <w:rtl/>
          <w:lang w:bidi="fa-IR"/>
        </w:rPr>
        <w:t>فرهنگي را در بر گرفته است و حفظ امنيت ملي، استقلال سياسي، اقتصادي و پيروزي در جنگ هاي آينده به نحو چشم گيري بسته به شناخت و برنامه ريزي همه جانبه در موضوع ياد شده مي باشد.</w:t>
      </w:r>
    </w:p>
    <w:p w:rsidR="004B716C" w:rsidRPr="00902886" w:rsidRDefault="004B716C" w:rsidP="004B716C">
      <w:pPr>
        <w:bidi/>
        <w:spacing w:after="0" w:line="360" w:lineRule="auto"/>
        <w:ind w:firstLine="567"/>
        <w:jc w:val="both"/>
        <w:rPr>
          <w:rFonts w:ascii="Times New Roman" w:eastAsia="Times New Roman" w:hAnsi="Times New Roman" w:cs="2  Nazanin"/>
          <w:sz w:val="28"/>
          <w:szCs w:val="28"/>
          <w:lang w:bidi="fa-IR"/>
        </w:rPr>
      </w:pPr>
      <w:r w:rsidRPr="00902886">
        <w:rPr>
          <w:rFonts w:ascii="Times New Roman" w:eastAsia="Times New Roman" w:hAnsi="Times New Roman" w:cs="2  Nazanin"/>
          <w:sz w:val="28"/>
          <w:szCs w:val="28"/>
          <w:rtl/>
          <w:lang w:bidi="fa-IR"/>
        </w:rPr>
        <w:t xml:space="preserve">تجارب حاصله از جنگ هاي گذشته خصوصاً </w:t>
      </w:r>
      <w:r w:rsidRPr="00902886">
        <w:rPr>
          <w:rFonts w:ascii="Times New Roman" w:eastAsia="Times New Roman" w:hAnsi="Times New Roman" w:cs="2  Nazanin" w:hint="cs"/>
          <w:sz w:val="28"/>
          <w:szCs w:val="28"/>
          <w:rtl/>
          <w:lang w:bidi="fa-IR"/>
        </w:rPr>
        <w:t>هشت</w:t>
      </w:r>
      <w:r w:rsidRPr="00902886">
        <w:rPr>
          <w:rFonts w:ascii="Times New Roman" w:eastAsia="Times New Roman" w:hAnsi="Times New Roman" w:cs="2  Nazanin"/>
          <w:sz w:val="28"/>
          <w:szCs w:val="28"/>
          <w:rtl/>
          <w:lang w:bidi="fa-IR"/>
        </w:rPr>
        <w:t xml:space="preserve"> سال دفاع مقدس، جنگ 43 روزه 1991 عليه عراق جنگ اول خليج فارس، جنگ 11 هفته اي سال </w:t>
      </w:r>
      <w:r w:rsidRPr="00902886">
        <w:rPr>
          <w:rFonts w:ascii="Times New Roman" w:eastAsia="Times New Roman" w:hAnsi="Times New Roman" w:cs="2  Nazanin" w:hint="cs"/>
          <w:sz w:val="28"/>
          <w:szCs w:val="28"/>
          <w:rtl/>
          <w:lang w:bidi="fa-IR"/>
        </w:rPr>
        <w:t>1999</w:t>
      </w:r>
      <w:r w:rsidRPr="00902886">
        <w:rPr>
          <w:rFonts w:ascii="Times New Roman" w:eastAsia="Times New Roman" w:hAnsi="Times New Roman" w:cs="2  Nazanin"/>
          <w:sz w:val="28"/>
          <w:szCs w:val="28"/>
          <w:rtl/>
          <w:lang w:bidi="fa-IR"/>
        </w:rPr>
        <w:t xml:space="preserve"> ناتو عليه يوگسلاوي،</w:t>
      </w:r>
      <w:r w:rsidRPr="00902886">
        <w:rPr>
          <w:rFonts w:ascii="Times New Roman" w:eastAsia="Times New Roman" w:hAnsi="Times New Roman" w:cs="2  Nazanin" w:hint="cs"/>
          <w:sz w:val="28"/>
          <w:szCs w:val="28"/>
          <w:rtl/>
          <w:lang w:bidi="fa-IR"/>
        </w:rPr>
        <w:t xml:space="preserve"> جنگ آمريکا عليه افغانستان،</w:t>
      </w:r>
      <w:r w:rsidRPr="00902886">
        <w:rPr>
          <w:rFonts w:ascii="Times New Roman" w:eastAsia="Times New Roman" w:hAnsi="Times New Roman" w:cs="2  Nazanin"/>
          <w:sz w:val="28"/>
          <w:szCs w:val="28"/>
          <w:rtl/>
          <w:lang w:bidi="fa-IR"/>
        </w:rPr>
        <w:t xml:space="preserve"> جنگ </w:t>
      </w:r>
      <w:r w:rsidRPr="00902886">
        <w:rPr>
          <w:rFonts w:ascii="Times New Roman" w:eastAsia="Times New Roman" w:hAnsi="Times New Roman" w:cs="2  Nazanin" w:hint="cs"/>
          <w:sz w:val="28"/>
          <w:szCs w:val="28"/>
          <w:rtl/>
          <w:lang w:bidi="fa-IR"/>
        </w:rPr>
        <w:t xml:space="preserve">واشغال </w:t>
      </w:r>
      <w:r w:rsidRPr="00902886">
        <w:rPr>
          <w:rFonts w:ascii="Times New Roman" w:eastAsia="Times New Roman" w:hAnsi="Times New Roman" w:cs="2  Nazanin"/>
          <w:sz w:val="28"/>
          <w:szCs w:val="28"/>
          <w:rtl/>
          <w:lang w:bidi="fa-IR"/>
        </w:rPr>
        <w:t>اخير آمريکا عليه عراق،</w:t>
      </w:r>
      <w:r w:rsidRPr="00902886">
        <w:rPr>
          <w:rFonts w:ascii="Times New Roman" w:eastAsia="Times New Roman" w:hAnsi="Times New Roman" w:cs="2  Nazanin" w:hint="cs"/>
          <w:sz w:val="28"/>
          <w:szCs w:val="28"/>
          <w:rtl/>
          <w:lang w:bidi="fa-IR"/>
        </w:rPr>
        <w:t xml:space="preserve"> و جنگ 33 روزه رژیم صهیونیستی عليه حزب ا.. لبنان</w:t>
      </w:r>
      <w:r w:rsidRPr="00902886">
        <w:rPr>
          <w:rFonts w:ascii="Times New Roman" w:eastAsia="Times New Roman" w:hAnsi="Times New Roman" w:cs="2  Nazanin"/>
          <w:sz w:val="28"/>
          <w:szCs w:val="28"/>
          <w:rtl/>
          <w:lang w:bidi="fa-IR"/>
        </w:rPr>
        <w:t xml:space="preserve"> مؤيد اين نظر است که کشور مهاجم جهت در هم شکستن اراده ملت و توان اقتصادي،</w:t>
      </w:r>
      <w:r>
        <w:rPr>
          <w:rFonts w:ascii="Times New Roman" w:eastAsia="Times New Roman" w:hAnsi="Times New Roman" w:cs="2  Nazanin" w:hint="cs"/>
          <w:sz w:val="28"/>
          <w:szCs w:val="28"/>
          <w:rtl/>
          <w:lang w:bidi="fa-IR"/>
        </w:rPr>
        <w:t xml:space="preserve"> </w:t>
      </w:r>
      <w:r w:rsidRPr="00902886">
        <w:rPr>
          <w:rFonts w:ascii="Times New Roman" w:eastAsia="Times New Roman" w:hAnsi="Times New Roman" w:cs="2  Nazanin"/>
          <w:sz w:val="28"/>
          <w:szCs w:val="28"/>
          <w:rtl/>
          <w:lang w:bidi="fa-IR"/>
        </w:rPr>
        <w:t>نظامي،</w:t>
      </w:r>
      <w:r>
        <w:rPr>
          <w:rFonts w:ascii="Times New Roman" w:eastAsia="Times New Roman" w:hAnsi="Times New Roman" w:cs="2  Nazanin" w:hint="cs"/>
          <w:sz w:val="28"/>
          <w:szCs w:val="28"/>
          <w:rtl/>
          <w:lang w:bidi="fa-IR"/>
        </w:rPr>
        <w:t xml:space="preserve"> </w:t>
      </w:r>
      <w:r w:rsidRPr="00902886">
        <w:rPr>
          <w:rFonts w:ascii="Times New Roman" w:eastAsia="Times New Roman" w:hAnsi="Times New Roman" w:cs="2  Nazanin"/>
          <w:sz w:val="28"/>
          <w:szCs w:val="28"/>
          <w:rtl/>
          <w:lang w:bidi="fa-IR"/>
        </w:rPr>
        <w:t xml:space="preserve">سياسي کشور مورد تهاجم با اتخاذ راهبرد انهدام مراکز ثقل، توجه خود را صرف بمباران و انهدام مراکز حياتي و حساس </w:t>
      </w:r>
      <w:r w:rsidRPr="00902886">
        <w:rPr>
          <w:rFonts w:ascii="Times New Roman" w:eastAsia="Times New Roman" w:hAnsi="Times New Roman" w:cs="2  Nazanin" w:hint="cs"/>
          <w:sz w:val="28"/>
          <w:szCs w:val="28"/>
          <w:rtl/>
          <w:lang w:bidi="fa-IR"/>
        </w:rPr>
        <w:t>می</w:t>
      </w:r>
      <w:r w:rsidRPr="00902886">
        <w:rPr>
          <w:rFonts w:ascii="Times New Roman" w:eastAsia="Times New Roman" w:hAnsi="Times New Roman" w:cs="2  Nazanin"/>
          <w:sz w:val="28"/>
          <w:szCs w:val="28"/>
          <w:rtl/>
          <w:lang w:bidi="fa-IR"/>
        </w:rPr>
        <w:t xml:space="preserve"> نمايد.</w:t>
      </w:r>
    </w:p>
    <w:p w:rsidR="004B716C" w:rsidRPr="00EC29CA" w:rsidRDefault="004B716C" w:rsidP="004B716C">
      <w:pPr>
        <w:bidi/>
        <w:spacing w:after="0" w:line="360" w:lineRule="auto"/>
        <w:ind w:firstLine="567"/>
        <w:jc w:val="lowKashida"/>
        <w:rPr>
          <w:rFonts w:ascii="Times New Roman" w:eastAsia="Times New Roman" w:hAnsi="Times New Roman" w:cs="2  Nazanin"/>
          <w:sz w:val="28"/>
          <w:szCs w:val="28"/>
          <w:rtl/>
          <w:lang w:bidi="fa-IR"/>
        </w:rPr>
      </w:pPr>
      <w:r w:rsidRPr="00902886">
        <w:rPr>
          <w:rFonts w:ascii="Times New Roman" w:eastAsia="Times New Roman" w:hAnsi="Times New Roman" w:cs="2  Nazanin"/>
          <w:sz w:val="28"/>
          <w:szCs w:val="28"/>
          <w:rtl/>
          <w:lang w:bidi="fa-IR"/>
        </w:rPr>
        <w:t>لذا با توجه به</w:t>
      </w:r>
      <w:r w:rsidRPr="00902886">
        <w:rPr>
          <w:rFonts w:ascii="Times New Roman" w:eastAsia="Times New Roman" w:hAnsi="Times New Roman" w:cs="2  Nazanin" w:hint="cs"/>
          <w:sz w:val="28"/>
          <w:szCs w:val="28"/>
          <w:rtl/>
          <w:lang w:bidi="fa-IR"/>
        </w:rPr>
        <w:t xml:space="preserve"> این موارد و</w:t>
      </w:r>
      <w:r w:rsidRPr="00902886">
        <w:rPr>
          <w:rFonts w:ascii="Times New Roman" w:eastAsia="Times New Roman" w:hAnsi="Times New Roman" w:cs="2  Nazanin"/>
          <w:sz w:val="28"/>
          <w:szCs w:val="28"/>
          <w:rtl/>
          <w:lang w:bidi="fa-IR"/>
        </w:rPr>
        <w:t xml:space="preserve"> تأکيدات مقام فرماندهي معظم کل قوا بر جدي گرفتن </w:t>
      </w:r>
      <w:r>
        <w:rPr>
          <w:rFonts w:ascii="Times New Roman" w:eastAsia="Times New Roman" w:hAnsi="Times New Roman" w:cs="2  Nazanin"/>
          <w:sz w:val="28"/>
          <w:szCs w:val="28"/>
          <w:rtl/>
          <w:lang w:bidi="fa-IR"/>
        </w:rPr>
        <w:t xml:space="preserve">دفاع </w:t>
      </w:r>
      <w:r w:rsidRPr="00902886">
        <w:rPr>
          <w:rFonts w:ascii="Times New Roman" w:eastAsia="Times New Roman" w:hAnsi="Times New Roman" w:cs="2  Nazanin"/>
          <w:sz w:val="28"/>
          <w:szCs w:val="28"/>
          <w:rtl/>
          <w:lang w:bidi="fa-IR"/>
        </w:rPr>
        <w:t xml:space="preserve"> غيرعامل در کليه </w:t>
      </w:r>
      <w:r w:rsidRPr="006940F2">
        <w:rPr>
          <w:rFonts w:ascii="Times New Roman" w:eastAsia="Times New Roman" w:hAnsi="Times New Roman" w:cs="2  Nazanin" w:hint="cs"/>
          <w:sz w:val="28"/>
          <w:szCs w:val="28"/>
          <w:rtl/>
          <w:lang w:bidi="fa-IR"/>
        </w:rPr>
        <w:t xml:space="preserve">اقدامات </w:t>
      </w:r>
      <w:r w:rsidRPr="00902886">
        <w:rPr>
          <w:rFonts w:ascii="Times New Roman" w:eastAsia="Times New Roman" w:hAnsi="Times New Roman" w:cs="2  Nazanin"/>
          <w:sz w:val="28"/>
          <w:szCs w:val="28"/>
          <w:rtl/>
          <w:lang w:bidi="fa-IR"/>
        </w:rPr>
        <w:t>کشور اعم از دفاعي و غير</w:t>
      </w:r>
      <w:r w:rsidRPr="00902886">
        <w:rPr>
          <w:rFonts w:ascii="Times New Roman" w:eastAsia="Times New Roman" w:hAnsi="Times New Roman" w:cs="2  Nazanin" w:hint="cs"/>
          <w:sz w:val="28"/>
          <w:szCs w:val="28"/>
          <w:rtl/>
          <w:lang w:bidi="fa-IR"/>
        </w:rPr>
        <w:t>دفاعی</w:t>
      </w:r>
      <w:r w:rsidRPr="00902886">
        <w:rPr>
          <w:rFonts w:ascii="Times New Roman" w:eastAsia="Times New Roman" w:hAnsi="Times New Roman" w:cs="2  Nazanin"/>
          <w:sz w:val="28"/>
          <w:szCs w:val="28"/>
          <w:rtl/>
          <w:lang w:bidi="fa-IR"/>
        </w:rPr>
        <w:t xml:space="preserve">، بكارگيري </w:t>
      </w:r>
      <w:r>
        <w:rPr>
          <w:rFonts w:ascii="Times New Roman" w:eastAsia="Times New Roman" w:hAnsi="Times New Roman" w:cs="2  Nazanin"/>
          <w:sz w:val="28"/>
          <w:szCs w:val="28"/>
          <w:rtl/>
          <w:lang w:bidi="fa-IR"/>
        </w:rPr>
        <w:t xml:space="preserve">دفاع </w:t>
      </w:r>
      <w:r w:rsidRPr="00902886">
        <w:rPr>
          <w:rFonts w:ascii="Times New Roman" w:eastAsia="Times New Roman" w:hAnsi="Times New Roman" w:cs="2  Nazanin"/>
          <w:sz w:val="28"/>
          <w:szCs w:val="28"/>
          <w:rtl/>
          <w:lang w:bidi="fa-IR"/>
        </w:rPr>
        <w:t xml:space="preserve"> غير عامل اهميت بيشتري پيدا مي‌كند.</w:t>
      </w:r>
      <w:r w:rsidRPr="00EC29CA">
        <w:rPr>
          <w:rFonts w:ascii="Times New Roman" w:eastAsia="Times New Roman" w:hAnsi="Times New Roman" w:cs="2  Nazanin" w:hint="cs"/>
          <w:sz w:val="28"/>
          <w:szCs w:val="28"/>
          <w:rtl/>
          <w:lang w:bidi="fa-IR"/>
        </w:rPr>
        <w:t xml:space="preserve"> بر این اساس، بررسی این مبحث در</w:t>
      </w:r>
      <w:r w:rsidRPr="00EC29CA">
        <w:rPr>
          <w:rFonts w:ascii="Times New Roman" w:eastAsia="Times New Roman" w:hAnsi="Times New Roman" w:cs="2  Nazanin"/>
          <w:sz w:val="28"/>
          <w:szCs w:val="28"/>
          <w:rtl/>
          <w:lang w:bidi="fa-IR"/>
        </w:rPr>
        <w:softHyphen/>
      </w:r>
      <w:r w:rsidRPr="00EC29CA">
        <w:rPr>
          <w:rFonts w:ascii="Times New Roman" w:eastAsia="Times New Roman" w:hAnsi="Times New Roman" w:cs="2  Nazanin" w:hint="cs"/>
          <w:sz w:val="28"/>
          <w:szCs w:val="28"/>
          <w:rtl/>
          <w:lang w:bidi="fa-IR"/>
        </w:rPr>
        <w:t>ابعاد مختلف می‌تواند اقدامی موثر درجهت بالابردن توان دفاعی کشور  محسوب می شود. بدین منظور در این پژوهش با هدف</w:t>
      </w:r>
      <w:r w:rsidRPr="00EC29CA">
        <w:rPr>
          <w:rFonts w:ascii="Times New Roman" w:eastAsia="Times New Roman" w:hAnsi="Times New Roman" w:cs="2  Nazanin"/>
          <w:sz w:val="28"/>
          <w:szCs w:val="28"/>
          <w:rtl/>
          <w:lang w:bidi="fa-IR"/>
        </w:rPr>
        <w:softHyphen/>
      </w:r>
      <w:r w:rsidRPr="00EC29CA">
        <w:rPr>
          <w:rFonts w:ascii="Times New Roman" w:eastAsia="Times New Roman" w:hAnsi="Times New Roman" w:cs="2  Nazanin" w:hint="cs"/>
          <w:sz w:val="28"/>
          <w:szCs w:val="28"/>
          <w:rtl/>
          <w:lang w:bidi="fa-IR"/>
        </w:rPr>
        <w:t xml:space="preserve"> پرداختن به </w:t>
      </w:r>
      <w:r w:rsidRPr="00EC29CA">
        <w:rPr>
          <w:rFonts w:ascii="Times New Roman" w:eastAsia="Times New Roman" w:hAnsi="Times New Roman" w:cs="2  Nazanin"/>
          <w:sz w:val="28"/>
          <w:szCs w:val="28"/>
          <w:rtl/>
          <w:lang w:bidi="fa-IR"/>
        </w:rPr>
        <w:softHyphen/>
      </w:r>
      <w:r w:rsidRPr="00EC29CA">
        <w:rPr>
          <w:rFonts w:ascii="Times New Roman" w:eastAsia="Times New Roman" w:hAnsi="Times New Roman" w:cs="2  Nazanin" w:hint="cs"/>
          <w:sz w:val="28"/>
          <w:szCs w:val="28"/>
          <w:rtl/>
          <w:lang w:bidi="fa-IR"/>
        </w:rPr>
        <w:t xml:space="preserve">یکی از زوایای مهم مبحث مذکور یعنی مبحث </w:t>
      </w:r>
      <w:r>
        <w:rPr>
          <w:rFonts w:ascii="Times New Roman" w:eastAsia="Times New Roman" w:hAnsi="Times New Roman" w:cs="2  Nazanin" w:hint="cs"/>
          <w:sz w:val="28"/>
          <w:szCs w:val="28"/>
          <w:rtl/>
          <w:lang w:bidi="fa-IR"/>
        </w:rPr>
        <w:t xml:space="preserve">دفاع </w:t>
      </w:r>
      <w:r w:rsidRPr="00EC29CA">
        <w:rPr>
          <w:rFonts w:ascii="Times New Roman" w:eastAsia="Times New Roman" w:hAnsi="Times New Roman" w:cs="2  Nazanin" w:hint="cs"/>
          <w:sz w:val="28"/>
          <w:szCs w:val="28"/>
          <w:rtl/>
          <w:lang w:bidi="fa-IR"/>
        </w:rPr>
        <w:t xml:space="preserve"> غیر عامل در ایستگاه راه آهن سعی شده تا با اتکا به</w:t>
      </w:r>
      <w:r w:rsidRPr="00EC29CA">
        <w:rPr>
          <w:rFonts w:ascii="Times New Roman" w:eastAsia="Times New Roman" w:hAnsi="Times New Roman" w:cs="2  Nazanin"/>
          <w:sz w:val="28"/>
          <w:szCs w:val="28"/>
          <w:rtl/>
          <w:lang w:bidi="fa-IR"/>
        </w:rPr>
        <w:softHyphen/>
      </w:r>
      <w:r w:rsidRPr="00EC29CA">
        <w:rPr>
          <w:rFonts w:ascii="Times New Roman" w:eastAsia="Times New Roman" w:hAnsi="Times New Roman" w:cs="2  Nazanin" w:hint="cs"/>
          <w:sz w:val="28"/>
          <w:szCs w:val="28"/>
          <w:rtl/>
          <w:lang w:bidi="fa-IR"/>
        </w:rPr>
        <w:t xml:space="preserve">مستندات مربوطه راهکارهای </w:t>
      </w:r>
      <w:r>
        <w:rPr>
          <w:rFonts w:ascii="Times New Roman" w:eastAsia="Times New Roman" w:hAnsi="Times New Roman" w:cs="2  Nazanin" w:hint="cs"/>
          <w:sz w:val="28"/>
          <w:szCs w:val="28"/>
          <w:rtl/>
          <w:lang w:bidi="fa-IR"/>
        </w:rPr>
        <w:t xml:space="preserve">دفاع </w:t>
      </w:r>
      <w:r w:rsidRPr="00EC29CA">
        <w:rPr>
          <w:rFonts w:ascii="Times New Roman" w:eastAsia="Times New Roman" w:hAnsi="Times New Roman" w:cs="2  Nazanin" w:hint="cs"/>
          <w:sz w:val="28"/>
          <w:szCs w:val="28"/>
          <w:rtl/>
          <w:lang w:bidi="fa-IR"/>
        </w:rPr>
        <w:t xml:space="preserve"> غیرعامل در ایستگاه راه </w:t>
      </w:r>
      <w:r w:rsidRPr="00EC29CA">
        <w:rPr>
          <w:rFonts w:ascii="Times New Roman" w:eastAsia="Times New Roman" w:hAnsi="Times New Roman" w:cs="2  Nazanin" w:hint="cs"/>
          <w:sz w:val="28"/>
          <w:szCs w:val="28"/>
          <w:rtl/>
          <w:lang w:bidi="fa-IR"/>
        </w:rPr>
        <w:lastRenderedPageBreak/>
        <w:t xml:space="preserve">دربرابرتهدیدات هوایی مورد مطالعه، تجزیه و تحلیل، تدوین و تبیین قرار بگیرد. </w:t>
      </w:r>
    </w:p>
    <w:p w:rsidR="004B716C" w:rsidRPr="00EC29CA" w:rsidRDefault="004B716C" w:rsidP="004B716C">
      <w:pPr>
        <w:bidi/>
        <w:spacing w:after="0" w:line="360" w:lineRule="auto"/>
        <w:ind w:firstLine="424"/>
        <w:jc w:val="both"/>
        <w:rPr>
          <w:rFonts w:ascii="Times New Roman" w:eastAsia="Times New Roman" w:hAnsi="Times New Roman" w:cs="2  Nazanin"/>
          <w:sz w:val="28"/>
          <w:szCs w:val="28"/>
          <w:rtl/>
          <w:lang w:bidi="fa-IR"/>
        </w:rPr>
      </w:pPr>
      <w:r w:rsidRPr="00EC29CA">
        <w:rPr>
          <w:rFonts w:ascii="Times New Roman" w:eastAsia="Times New Roman" w:hAnsi="Times New Roman" w:cs="2  Nazanin" w:hint="cs"/>
          <w:sz w:val="28"/>
          <w:szCs w:val="28"/>
          <w:rtl/>
          <w:lang w:bidi="fa-IR"/>
        </w:rPr>
        <w:t>همواره مسیرهای ترابری و</w:t>
      </w:r>
      <w:r w:rsidRPr="00EC29CA">
        <w:rPr>
          <w:rFonts w:ascii="Times New Roman" w:eastAsia="Times New Roman" w:hAnsi="Times New Roman" w:cs="2  Nazanin"/>
          <w:sz w:val="28"/>
          <w:szCs w:val="28"/>
          <w:lang w:bidi="fa-IR"/>
        </w:rPr>
        <w:t xml:space="preserve"> </w:t>
      </w:r>
      <w:r w:rsidRPr="00EC29CA">
        <w:rPr>
          <w:rFonts w:ascii="Times New Roman" w:eastAsia="Times New Roman" w:hAnsi="Times New Roman" w:cs="2  Nazanin" w:hint="cs"/>
          <w:sz w:val="28"/>
          <w:szCs w:val="28"/>
          <w:rtl/>
          <w:lang w:bidi="fa-IR"/>
        </w:rPr>
        <w:t>مواصلاتی به عنوان یکی اززیرساخت های مهم دربرقراری ارتباط میان مکان های گوناگون درون یک کشور و همچنین کشورهای دیگر و مبادلات و تعاملات میان آنها نقش اساسی داشته ودر نتیجه مناطق اطراف آنها سریعا رشد پیداکرده ودرمقابل درهنگام جنگ ها مورد توجه بیشتر دشمنان قرار گرفته اند. حاکمیت راه ها برای حکومت ها اهمیت زیادی داشته وامنیت آن در برابر تهدیدات گوناگون مطرح بوده است. درنتیجه همواره تجارت، توسعه، حمل ونقل وامنیت بریکدیگر تاثیرگذار بوده اند. این اهمیت تاریخی هم اکنون نیز در مورد راه وترابری وجود دارد وتنها چگونگی تاثیرات متقابل حمل ونقل با موضوعات دفاعی وامنیتی به علت پیشرفت های فن آورانه تغییر یافته است.</w:t>
      </w:r>
    </w:p>
    <w:p w:rsidR="004B716C" w:rsidRPr="00EC29CA" w:rsidRDefault="004B716C" w:rsidP="004B716C">
      <w:pPr>
        <w:bidi/>
        <w:spacing w:after="0" w:line="360" w:lineRule="auto"/>
        <w:ind w:left="40" w:firstLine="357"/>
        <w:jc w:val="lowKashida"/>
        <w:rPr>
          <w:rFonts w:ascii="Times New Roman" w:eastAsia="Times New Roman" w:hAnsi="Times New Roman" w:cs="2  Nazanin"/>
          <w:sz w:val="28"/>
          <w:szCs w:val="28"/>
          <w:rtl/>
          <w:lang w:bidi="fa-IR"/>
        </w:rPr>
      </w:pPr>
      <w:r w:rsidRPr="00EC29CA">
        <w:rPr>
          <w:rFonts w:ascii="Times New Roman" w:eastAsia="Times New Roman" w:hAnsi="Times New Roman" w:cs="2  Nazanin" w:hint="cs"/>
          <w:sz w:val="28"/>
          <w:szCs w:val="28"/>
          <w:rtl/>
          <w:lang w:bidi="fa-IR"/>
        </w:rPr>
        <w:t xml:space="preserve">امروزه نظام ترابري، جابجايي بار و مسافر را در پهنه كشور برعهده دارد و از بخش‌هاي موثر در سامانه دفاعي و امنيتي كشور مي‌باشد و در </w:t>
      </w:r>
      <w:r w:rsidRPr="00EC29CA">
        <w:rPr>
          <w:rFonts w:ascii="Times New Roman" w:eastAsia="Times New Roman" w:hAnsi="Times New Roman" w:cs="2  Nazanin"/>
          <w:sz w:val="28"/>
          <w:szCs w:val="28"/>
          <w:rtl/>
          <w:lang w:bidi="fa-IR"/>
        </w:rPr>
        <w:t>سياست‌هاي كلي بخش حمل</w:t>
      </w:r>
      <w:r w:rsidRPr="00EC29CA">
        <w:rPr>
          <w:rFonts w:ascii="Times New Roman" w:eastAsia="Times New Roman" w:hAnsi="Times New Roman" w:cs="2  Nazanin" w:hint="cs"/>
          <w:sz w:val="28"/>
          <w:szCs w:val="28"/>
          <w:rtl/>
          <w:lang w:bidi="fa-IR"/>
        </w:rPr>
        <w:t xml:space="preserve"> </w:t>
      </w:r>
      <w:r w:rsidRPr="00EC29CA">
        <w:rPr>
          <w:rFonts w:ascii="Times New Roman" w:eastAsia="Times New Roman" w:hAnsi="Times New Roman" w:cs="2  Nazanin"/>
          <w:sz w:val="28"/>
          <w:szCs w:val="28"/>
          <w:rtl/>
          <w:lang w:bidi="fa-IR"/>
        </w:rPr>
        <w:t>‌ونقل</w:t>
      </w:r>
      <w:r w:rsidRPr="00EC29CA">
        <w:rPr>
          <w:rFonts w:ascii="Times New Roman" w:eastAsia="Times New Roman" w:hAnsi="Times New Roman" w:cs="2  Nazanin" w:hint="cs"/>
          <w:sz w:val="28"/>
          <w:szCs w:val="28"/>
          <w:rtl/>
          <w:lang w:bidi="fa-IR"/>
        </w:rPr>
        <w:t xml:space="preserve"> بر تاثير ملاحظات دفاعي و امنيتي در ايجاد نظام جامع حمل‌ ونقل و در انتخاب پروژه‌هاي جديد توسعه راه و راه‌آهن تاكيد گرديده است.</w:t>
      </w:r>
    </w:p>
    <w:p w:rsidR="004B716C" w:rsidRPr="00EC29CA" w:rsidRDefault="004B716C" w:rsidP="004B716C">
      <w:pPr>
        <w:bidi/>
        <w:spacing w:after="0" w:line="360" w:lineRule="auto"/>
        <w:ind w:left="40" w:firstLine="434"/>
        <w:jc w:val="lowKashida"/>
        <w:rPr>
          <w:rFonts w:ascii="Times New Roman" w:eastAsia="Times New Roman" w:hAnsi="Times New Roman" w:cs="2  Nazanin"/>
          <w:sz w:val="28"/>
          <w:szCs w:val="28"/>
          <w:rtl/>
          <w:lang w:bidi="fa-IR"/>
        </w:rPr>
      </w:pPr>
      <w:r w:rsidRPr="00EC29CA">
        <w:rPr>
          <w:rFonts w:ascii="Times New Roman" w:eastAsia="Times New Roman" w:hAnsi="Times New Roman" w:cs="2  Nazanin" w:hint="cs"/>
          <w:sz w:val="28"/>
          <w:szCs w:val="28"/>
          <w:rtl/>
          <w:lang w:bidi="fa-IR"/>
        </w:rPr>
        <w:t>راه آهن</w:t>
      </w:r>
      <w:r w:rsidRPr="00EC29CA">
        <w:rPr>
          <w:rFonts w:ascii="Times New Roman" w:eastAsia="Times New Roman" w:hAnsi="Times New Roman" w:cs="2  Nazanin"/>
          <w:sz w:val="28"/>
          <w:szCs w:val="28"/>
          <w:rtl/>
          <w:lang w:bidi="fa-IR"/>
        </w:rPr>
        <w:t xml:space="preserve"> از اركان اصلي </w:t>
      </w:r>
      <w:r w:rsidRPr="00EC29CA">
        <w:rPr>
          <w:rFonts w:ascii="Times New Roman" w:eastAsia="Times New Roman" w:hAnsi="Times New Roman" w:cs="2  Nazanin" w:hint="cs"/>
          <w:sz w:val="28"/>
          <w:szCs w:val="28"/>
          <w:rtl/>
          <w:lang w:bidi="fa-IR"/>
        </w:rPr>
        <w:t>سامانه حمل ونقل</w:t>
      </w:r>
      <w:r w:rsidRPr="00EC29CA">
        <w:rPr>
          <w:rFonts w:ascii="Times New Roman" w:eastAsia="Times New Roman" w:hAnsi="Times New Roman" w:cs="2  Nazanin"/>
          <w:sz w:val="28"/>
          <w:szCs w:val="28"/>
          <w:rtl/>
          <w:lang w:bidi="fa-IR"/>
        </w:rPr>
        <w:t xml:space="preserve"> مي‌باشد و تاثيرات فراواني بر ديگر بخش</w:t>
      </w:r>
      <w:r w:rsidRPr="00EC29CA">
        <w:rPr>
          <w:rFonts w:ascii="Times New Roman" w:eastAsia="Times New Roman" w:hAnsi="Times New Roman" w:cs="2  Nazanin" w:hint="cs"/>
          <w:sz w:val="28"/>
          <w:szCs w:val="28"/>
          <w:rtl/>
          <w:lang w:bidi="fa-IR"/>
        </w:rPr>
        <w:t xml:space="preserve"> </w:t>
      </w:r>
      <w:r w:rsidRPr="00EC29CA">
        <w:rPr>
          <w:rFonts w:ascii="Times New Roman" w:eastAsia="Times New Roman" w:hAnsi="Times New Roman" w:cs="2  Nazanin"/>
          <w:sz w:val="28"/>
          <w:szCs w:val="28"/>
          <w:rtl/>
          <w:lang w:bidi="fa-IR"/>
        </w:rPr>
        <w:t>هاي اقتصادي،</w:t>
      </w:r>
      <w:r w:rsidRPr="00EC29CA">
        <w:rPr>
          <w:rFonts w:ascii="Times New Roman" w:eastAsia="Times New Roman" w:hAnsi="Times New Roman" w:cs="2  Nazanin" w:hint="cs"/>
          <w:sz w:val="28"/>
          <w:szCs w:val="28"/>
          <w:rtl/>
          <w:lang w:bidi="fa-IR"/>
        </w:rPr>
        <w:t xml:space="preserve"> ت</w:t>
      </w:r>
      <w:r w:rsidRPr="00EC29CA">
        <w:rPr>
          <w:rFonts w:ascii="Times New Roman" w:eastAsia="Times New Roman" w:hAnsi="Times New Roman" w:cs="2  Nazanin"/>
          <w:sz w:val="28"/>
          <w:szCs w:val="28"/>
          <w:rtl/>
          <w:lang w:bidi="fa-IR"/>
        </w:rPr>
        <w:t>جاري،</w:t>
      </w:r>
      <w:r w:rsidRPr="00EC29CA">
        <w:rPr>
          <w:rFonts w:ascii="Times New Roman" w:eastAsia="Times New Roman" w:hAnsi="Times New Roman" w:cs="2  Nazanin" w:hint="cs"/>
          <w:sz w:val="28"/>
          <w:szCs w:val="28"/>
          <w:rtl/>
          <w:lang w:bidi="fa-IR"/>
        </w:rPr>
        <w:t xml:space="preserve"> </w:t>
      </w:r>
      <w:r w:rsidRPr="00EC29CA">
        <w:rPr>
          <w:rFonts w:ascii="Times New Roman" w:eastAsia="Times New Roman" w:hAnsi="Times New Roman" w:cs="2  Nazanin"/>
          <w:sz w:val="28"/>
          <w:szCs w:val="28"/>
          <w:rtl/>
          <w:lang w:bidi="fa-IR"/>
        </w:rPr>
        <w:t>نظامي،</w:t>
      </w:r>
      <w:r w:rsidRPr="00EC29CA">
        <w:rPr>
          <w:rFonts w:ascii="Times New Roman" w:eastAsia="Times New Roman" w:hAnsi="Times New Roman" w:cs="2  Nazanin" w:hint="cs"/>
          <w:sz w:val="28"/>
          <w:szCs w:val="28"/>
          <w:rtl/>
          <w:lang w:bidi="fa-IR"/>
        </w:rPr>
        <w:t xml:space="preserve"> </w:t>
      </w:r>
      <w:r w:rsidRPr="00EC29CA">
        <w:rPr>
          <w:rFonts w:ascii="Times New Roman" w:eastAsia="Times New Roman" w:hAnsi="Times New Roman" w:cs="2  Nazanin"/>
          <w:sz w:val="28"/>
          <w:szCs w:val="28"/>
          <w:rtl/>
          <w:lang w:bidi="fa-IR"/>
        </w:rPr>
        <w:t>فرهنگي و اجتماعي دارد</w:t>
      </w:r>
      <w:r w:rsidRPr="00EC29CA">
        <w:rPr>
          <w:rFonts w:ascii="Times New Roman" w:eastAsia="Times New Roman" w:hAnsi="Times New Roman" w:cs="2  Nazanin" w:hint="cs"/>
          <w:sz w:val="28"/>
          <w:szCs w:val="28"/>
          <w:rtl/>
          <w:lang w:bidi="fa-IR"/>
        </w:rPr>
        <w:t xml:space="preserve"> که درادامه بحث به آنها اشاره خواهد شد. این تاثیرات به طوری چشمگیرند که برخی معتقدند هیتلر به واسطه بهره مندی ازراه آهن رؤیای امپراطوری خود را درسرمی پروراند ودرنهایت همین راه آهن موجب شکست وی </w:t>
      </w:r>
      <w:r w:rsidRPr="00EC29CA">
        <w:rPr>
          <w:rFonts w:ascii="Times New Roman" w:eastAsia="Times New Roman" w:hAnsi="Times New Roman" w:cs="2  Nazanin" w:hint="cs"/>
          <w:sz w:val="28"/>
          <w:szCs w:val="28"/>
          <w:rtl/>
          <w:lang w:bidi="fa-IR"/>
        </w:rPr>
        <w:lastRenderedPageBreak/>
        <w:t xml:space="preserve">گردید. ویا اینکه عامل رشد وشکوفایی آمریکا درابتدای شکل گیری آن چیزی جز راه آهن نبوده است.  </w:t>
      </w:r>
    </w:p>
    <w:p w:rsidR="004B716C" w:rsidRPr="00EC29CA" w:rsidRDefault="004B716C" w:rsidP="004B716C">
      <w:pPr>
        <w:bidi/>
        <w:spacing w:after="0" w:line="360" w:lineRule="auto"/>
        <w:ind w:firstLine="474"/>
        <w:jc w:val="both"/>
        <w:rPr>
          <w:rFonts w:ascii="Times New Roman" w:eastAsia="Times New Roman" w:hAnsi="Times New Roman" w:cs="2  Nazanin"/>
          <w:sz w:val="28"/>
          <w:szCs w:val="28"/>
          <w:rtl/>
          <w:lang w:bidi="fa-IR"/>
        </w:rPr>
      </w:pPr>
      <w:r w:rsidRPr="00EC29CA">
        <w:rPr>
          <w:rFonts w:ascii="Times New Roman" w:eastAsia="Times New Roman" w:hAnsi="Times New Roman" w:cs="2  Nazanin" w:hint="cs"/>
          <w:sz w:val="28"/>
          <w:szCs w:val="28"/>
          <w:rtl/>
          <w:lang w:bidi="fa-IR"/>
        </w:rPr>
        <w:t xml:space="preserve">با توجه به مسائل مطروحه و نگرشی اجمالی به راهبرد نظامی استکبار درجنگ های اخیر یعنی راهبرد انهدام مراکز ثقل درمی یابیم که یکی از اهداف مهم در جنگ احتمالی آینده انهدام و ازکارآندازی اجزای سامانه ریلی کشور می باشد. درهمين راستا بررسي تهديدات صحنه نبردآينده وآثارآن برظرفيت هاي سامانه ریلی به عنوان يكي ازاصلي ترين روش های حمل ونقل و زيرساخت هاي ارتباطي كشور كه نقش حياتي وتعيين كننده اي درشرايط بحرانی (هم بحران هاي حاصل ازتهديدات وهم بلاياي طبيعي) دارد ضروري به نظرمي رسد. ازمهمترين اقداماتي كه مي بايست به منظور برنامه ريزي وايجاد آمادگي هاي لازم دراین حوزه صورت پذيرد، توجه ويژه به  ايستگاه به عنوان يكي ازاصلي ترين اجزا خطوط ريلي که محل تجمع افراد ودپوی کالاهای گوناگون است، می باشد. </w:t>
      </w:r>
    </w:p>
    <w:p w:rsidR="004B716C" w:rsidRPr="00902886" w:rsidRDefault="004B716C" w:rsidP="004B716C">
      <w:pPr>
        <w:bidi/>
        <w:spacing w:after="0" w:line="360" w:lineRule="auto"/>
        <w:ind w:firstLine="567"/>
        <w:jc w:val="both"/>
        <w:rPr>
          <w:rFonts w:ascii="Times New Roman" w:eastAsia="Times New Roman" w:hAnsi="Times New Roman" w:cs="2  Nazanin"/>
          <w:sz w:val="28"/>
          <w:szCs w:val="28"/>
          <w:rtl/>
          <w:lang w:bidi="fa-IR"/>
        </w:rPr>
      </w:pPr>
      <w:r>
        <w:rPr>
          <w:rFonts w:ascii="Times New Roman" w:eastAsia="Times New Roman" w:hAnsi="Times New Roman" w:cs="2  Nazanin"/>
          <w:sz w:val="28"/>
          <w:szCs w:val="28"/>
          <w:rtl/>
          <w:lang w:bidi="fa-IR"/>
        </w:rPr>
        <w:t xml:space="preserve">دفاع </w:t>
      </w:r>
      <w:r w:rsidRPr="00902886">
        <w:rPr>
          <w:rFonts w:ascii="Times New Roman" w:eastAsia="Times New Roman" w:hAnsi="Times New Roman" w:cs="2  Nazanin"/>
          <w:sz w:val="28"/>
          <w:szCs w:val="28"/>
          <w:rtl/>
          <w:lang w:bidi="fa-IR"/>
        </w:rPr>
        <w:t xml:space="preserve"> غير عامل يكي از اساسي‌ترين پايه‌هاي فكري</w:t>
      </w:r>
      <w:r w:rsidRPr="00902886">
        <w:rPr>
          <w:rFonts w:ascii="Times New Roman" w:eastAsia="Times New Roman" w:hAnsi="Times New Roman" w:cs="2  Nazanin" w:hint="cs"/>
          <w:sz w:val="28"/>
          <w:szCs w:val="28"/>
          <w:rtl/>
          <w:lang w:bidi="fa-IR"/>
        </w:rPr>
        <w:t xml:space="preserve"> و</w:t>
      </w:r>
      <w:r w:rsidRPr="00902886">
        <w:rPr>
          <w:rFonts w:ascii="Times New Roman" w:eastAsia="Times New Roman" w:hAnsi="Times New Roman" w:cs="2  Nazanin"/>
          <w:sz w:val="28"/>
          <w:szCs w:val="28"/>
          <w:rtl/>
          <w:lang w:bidi="fa-IR"/>
        </w:rPr>
        <w:t xml:space="preserve"> كاربردي در هدايت، سازماندهي شيوه و تاكتيك</w:t>
      </w:r>
      <w:r>
        <w:rPr>
          <w:rFonts w:ascii="Times New Roman" w:eastAsia="Times New Roman" w:hAnsi="Times New Roman" w:cs="2  Nazanin" w:hint="cs"/>
          <w:sz w:val="28"/>
          <w:szCs w:val="28"/>
          <w:rtl/>
          <w:lang w:bidi="fa-IR"/>
        </w:rPr>
        <w:t xml:space="preserve"> </w:t>
      </w:r>
      <w:r w:rsidRPr="00902886">
        <w:rPr>
          <w:rFonts w:ascii="Times New Roman" w:eastAsia="Times New Roman" w:hAnsi="Times New Roman" w:cs="2  Nazanin"/>
          <w:sz w:val="28"/>
          <w:szCs w:val="28"/>
          <w:rtl/>
          <w:lang w:bidi="fa-IR"/>
        </w:rPr>
        <w:t xml:space="preserve">هاي مقابله با تهديدات </w:t>
      </w:r>
      <w:r>
        <w:rPr>
          <w:rFonts w:ascii="Times New Roman" w:eastAsia="Times New Roman" w:hAnsi="Times New Roman" w:cs="2  Nazanin" w:hint="cs"/>
          <w:sz w:val="28"/>
          <w:szCs w:val="28"/>
          <w:rtl/>
          <w:lang w:bidi="fa-IR"/>
        </w:rPr>
        <w:t xml:space="preserve">سامانه </w:t>
      </w:r>
      <w:r w:rsidRPr="00902886">
        <w:rPr>
          <w:rFonts w:ascii="Times New Roman" w:eastAsia="Times New Roman" w:hAnsi="Times New Roman" w:cs="2  Nazanin"/>
          <w:sz w:val="28"/>
          <w:szCs w:val="28"/>
          <w:rtl/>
          <w:lang w:bidi="fa-IR"/>
        </w:rPr>
        <w:t>هاي تهاجمي دشمن مي‌باشد</w:t>
      </w:r>
      <w:r w:rsidRPr="00902886">
        <w:rPr>
          <w:rFonts w:ascii="Times New Roman" w:eastAsia="Times New Roman" w:hAnsi="Times New Roman" w:cs="2  Nazanin" w:hint="cs"/>
          <w:sz w:val="28"/>
          <w:szCs w:val="28"/>
          <w:rtl/>
          <w:lang w:bidi="fa-IR"/>
        </w:rPr>
        <w:t>.</w:t>
      </w:r>
      <w:r w:rsidRPr="00902886">
        <w:rPr>
          <w:rFonts w:ascii="Times New Roman" w:eastAsia="Times New Roman" w:hAnsi="Times New Roman" w:cs="2  Nazanin"/>
          <w:sz w:val="28"/>
          <w:szCs w:val="28"/>
          <w:rtl/>
          <w:lang w:bidi="fa-IR"/>
        </w:rPr>
        <w:t xml:space="preserve"> زيرا </w:t>
      </w:r>
      <w:r>
        <w:rPr>
          <w:rFonts w:ascii="Times New Roman" w:eastAsia="Times New Roman" w:hAnsi="Times New Roman" w:cs="2  Nazanin"/>
          <w:sz w:val="28"/>
          <w:szCs w:val="28"/>
          <w:rtl/>
          <w:lang w:bidi="fa-IR"/>
        </w:rPr>
        <w:t xml:space="preserve">دفاع </w:t>
      </w:r>
      <w:r w:rsidRPr="00902886">
        <w:rPr>
          <w:rFonts w:ascii="Times New Roman" w:eastAsia="Times New Roman" w:hAnsi="Times New Roman" w:cs="2  Nazanin"/>
          <w:sz w:val="28"/>
          <w:szCs w:val="28"/>
          <w:rtl/>
          <w:lang w:bidi="fa-IR"/>
        </w:rPr>
        <w:t xml:space="preserve"> غير عامل جهت‌گيري كلان جمهوري اسلامي را در حفظ زيرساخت</w:t>
      </w:r>
      <w:r>
        <w:rPr>
          <w:rFonts w:ascii="Times New Roman" w:eastAsia="Times New Roman" w:hAnsi="Times New Roman" w:cs="2  Nazanin"/>
          <w:sz w:val="28"/>
          <w:szCs w:val="28"/>
          <w:lang w:bidi="fa-IR"/>
        </w:rPr>
        <w:t xml:space="preserve"> </w:t>
      </w:r>
      <w:r w:rsidRPr="00902886">
        <w:rPr>
          <w:rFonts w:ascii="Times New Roman" w:eastAsia="Times New Roman" w:hAnsi="Times New Roman" w:cs="2  Nazanin"/>
          <w:sz w:val="28"/>
          <w:szCs w:val="28"/>
          <w:rtl/>
          <w:lang w:bidi="fa-IR"/>
        </w:rPr>
        <w:t xml:space="preserve">هاي كشور از جمله </w:t>
      </w:r>
      <w:r>
        <w:rPr>
          <w:rFonts w:ascii="Times New Roman" w:eastAsia="Times New Roman" w:hAnsi="Times New Roman" w:cs="2  Nazanin" w:hint="cs"/>
          <w:sz w:val="28"/>
          <w:szCs w:val="28"/>
          <w:rtl/>
          <w:lang w:bidi="fa-IR"/>
        </w:rPr>
        <w:t>سامانه</w:t>
      </w:r>
      <w:r w:rsidRPr="00902886">
        <w:rPr>
          <w:rFonts w:ascii="Times New Roman" w:eastAsia="Times New Roman" w:hAnsi="Times New Roman" w:cs="2  Nazanin"/>
          <w:sz w:val="28"/>
          <w:szCs w:val="28"/>
          <w:rtl/>
          <w:lang w:bidi="fa-IR"/>
        </w:rPr>
        <w:t xml:space="preserve"> حمل و نقل در محيط سيال</w:t>
      </w:r>
      <w:r w:rsidRPr="00902886">
        <w:rPr>
          <w:rFonts w:ascii="Times New Roman" w:eastAsia="Times New Roman" w:hAnsi="Times New Roman" w:cs="2  Nazanin" w:hint="cs"/>
          <w:sz w:val="28"/>
          <w:szCs w:val="28"/>
          <w:rtl/>
          <w:lang w:bidi="fa-IR"/>
        </w:rPr>
        <w:t>،</w:t>
      </w:r>
      <w:r>
        <w:rPr>
          <w:rFonts w:ascii="Times New Roman" w:eastAsia="Times New Roman" w:hAnsi="Times New Roman" w:cs="2  Nazanin" w:hint="cs"/>
          <w:sz w:val="28"/>
          <w:szCs w:val="28"/>
          <w:rtl/>
          <w:lang w:bidi="fa-IR"/>
        </w:rPr>
        <w:t xml:space="preserve"> </w:t>
      </w:r>
      <w:r w:rsidRPr="00902886">
        <w:rPr>
          <w:rFonts w:ascii="Times New Roman" w:eastAsia="Times New Roman" w:hAnsi="Times New Roman" w:cs="2  Nazanin"/>
          <w:sz w:val="28"/>
          <w:szCs w:val="28"/>
          <w:rtl/>
          <w:lang w:bidi="fa-IR"/>
        </w:rPr>
        <w:t xml:space="preserve">متغير و نا مطمئن </w:t>
      </w:r>
      <w:r w:rsidRPr="00902886">
        <w:rPr>
          <w:rFonts w:ascii="Times New Roman" w:eastAsia="Times New Roman" w:hAnsi="Times New Roman" w:cs="2  Nazanin" w:hint="cs"/>
          <w:sz w:val="28"/>
          <w:szCs w:val="28"/>
          <w:rtl/>
          <w:lang w:bidi="fa-IR"/>
        </w:rPr>
        <w:t xml:space="preserve">فعلی </w:t>
      </w:r>
      <w:r w:rsidRPr="00902886">
        <w:rPr>
          <w:rFonts w:ascii="Times New Roman" w:eastAsia="Times New Roman" w:hAnsi="Times New Roman" w:cs="2  Nazanin"/>
          <w:sz w:val="28"/>
          <w:szCs w:val="28"/>
          <w:rtl/>
          <w:lang w:bidi="fa-IR"/>
        </w:rPr>
        <w:t>مشخص مي‌نمايد.</w:t>
      </w:r>
    </w:p>
    <w:p w:rsidR="004B716C" w:rsidRPr="00902886" w:rsidRDefault="004B716C" w:rsidP="004B716C">
      <w:pPr>
        <w:bidi/>
        <w:spacing w:after="0" w:line="360" w:lineRule="auto"/>
        <w:ind w:firstLine="567"/>
        <w:jc w:val="both"/>
        <w:rPr>
          <w:rFonts w:ascii="Times New Roman" w:eastAsia="Times New Roman" w:hAnsi="Times New Roman" w:cs="2  Nazanin"/>
          <w:sz w:val="28"/>
          <w:szCs w:val="28"/>
          <w:lang w:bidi="fa-IR"/>
        </w:rPr>
      </w:pPr>
      <w:r w:rsidRPr="00902886">
        <w:rPr>
          <w:rFonts w:ascii="Times New Roman" w:eastAsia="Times New Roman" w:hAnsi="Times New Roman" w:cs="2  Nazanin"/>
          <w:sz w:val="28"/>
          <w:szCs w:val="28"/>
          <w:rtl/>
          <w:lang w:bidi="fa-IR"/>
        </w:rPr>
        <w:t xml:space="preserve">با توجه به </w:t>
      </w:r>
      <w:r>
        <w:rPr>
          <w:rFonts w:ascii="Times New Roman" w:eastAsia="Times New Roman" w:hAnsi="Times New Roman" w:cs="2  Nazanin" w:hint="cs"/>
          <w:sz w:val="28"/>
          <w:szCs w:val="28"/>
          <w:rtl/>
          <w:lang w:bidi="fa-IR"/>
        </w:rPr>
        <w:t>آسیب پذیر بودن</w:t>
      </w:r>
      <w:r w:rsidRPr="00902886">
        <w:rPr>
          <w:rFonts w:ascii="Times New Roman" w:eastAsia="Times New Roman" w:hAnsi="Times New Roman" w:cs="2  Nazanin"/>
          <w:sz w:val="28"/>
          <w:szCs w:val="28"/>
          <w:rtl/>
          <w:lang w:bidi="fa-IR"/>
        </w:rPr>
        <w:t xml:space="preserve"> زيرساخت</w:t>
      </w:r>
      <w:r>
        <w:rPr>
          <w:rFonts w:ascii="Times New Roman" w:eastAsia="Times New Roman" w:hAnsi="Times New Roman" w:cs="2  Nazanin" w:hint="cs"/>
          <w:sz w:val="28"/>
          <w:szCs w:val="28"/>
          <w:rtl/>
          <w:lang w:bidi="fa-IR"/>
        </w:rPr>
        <w:t xml:space="preserve"> </w:t>
      </w:r>
      <w:r w:rsidRPr="00902886">
        <w:rPr>
          <w:rFonts w:ascii="Times New Roman" w:eastAsia="Times New Roman" w:hAnsi="Times New Roman" w:cs="2  Nazanin"/>
          <w:sz w:val="28"/>
          <w:szCs w:val="28"/>
          <w:rtl/>
          <w:lang w:bidi="fa-IR"/>
        </w:rPr>
        <w:t>هاي كشور</w:t>
      </w:r>
      <w:r>
        <w:rPr>
          <w:rFonts w:ascii="Times New Roman" w:eastAsia="Times New Roman" w:hAnsi="Times New Roman" w:cs="2  Nazanin" w:hint="cs"/>
          <w:sz w:val="28"/>
          <w:szCs w:val="28"/>
          <w:rtl/>
          <w:lang w:bidi="fa-IR"/>
        </w:rPr>
        <w:t xml:space="preserve">دربرابر تهدیدات </w:t>
      </w:r>
      <w:r w:rsidRPr="00902886">
        <w:rPr>
          <w:rFonts w:ascii="Times New Roman" w:eastAsia="Times New Roman" w:hAnsi="Times New Roman" w:cs="2  Nazanin"/>
          <w:sz w:val="28"/>
          <w:szCs w:val="28"/>
          <w:rtl/>
          <w:lang w:bidi="fa-IR"/>
        </w:rPr>
        <w:t>دشمن</w:t>
      </w:r>
      <w:r w:rsidRPr="00902886">
        <w:rPr>
          <w:rFonts w:ascii="Times New Roman" w:eastAsia="Times New Roman" w:hAnsi="Times New Roman" w:cs="2  Nazanin" w:hint="cs"/>
          <w:sz w:val="28"/>
          <w:szCs w:val="28"/>
          <w:rtl/>
          <w:lang w:bidi="fa-IR"/>
        </w:rPr>
        <w:t>،</w:t>
      </w:r>
      <w:r w:rsidRPr="00902886">
        <w:rPr>
          <w:rFonts w:ascii="Times New Roman" w:eastAsia="Times New Roman" w:hAnsi="Times New Roman" w:cs="2  Nazanin"/>
          <w:sz w:val="28"/>
          <w:szCs w:val="28"/>
          <w:rtl/>
          <w:lang w:bidi="fa-IR"/>
        </w:rPr>
        <w:t xml:space="preserve"> خسارات ناشي از اين حملات مي‌تواند امنيت، پايداري، بقاء و ثبات سياسي را به خطر انداخت</w:t>
      </w:r>
      <w:r w:rsidRPr="00902886">
        <w:rPr>
          <w:rFonts w:ascii="Times New Roman" w:eastAsia="Times New Roman" w:hAnsi="Times New Roman" w:cs="2  Nazanin" w:hint="cs"/>
          <w:sz w:val="28"/>
          <w:szCs w:val="28"/>
          <w:rtl/>
          <w:lang w:bidi="fa-IR"/>
        </w:rPr>
        <w:t>ه</w:t>
      </w:r>
      <w:r w:rsidRPr="00902886">
        <w:rPr>
          <w:rFonts w:ascii="Times New Roman" w:eastAsia="Times New Roman" w:hAnsi="Times New Roman" w:cs="2  Nazanin"/>
          <w:sz w:val="28"/>
          <w:szCs w:val="28"/>
          <w:rtl/>
          <w:lang w:bidi="fa-IR"/>
        </w:rPr>
        <w:t xml:space="preserve"> و باعث نابودي تأسيسات زيربنايي كشور ‌گرد</w:t>
      </w:r>
      <w:r w:rsidRPr="00902886">
        <w:rPr>
          <w:rFonts w:ascii="Times New Roman" w:eastAsia="Times New Roman" w:hAnsi="Times New Roman" w:cs="2  Nazanin" w:hint="cs"/>
          <w:sz w:val="28"/>
          <w:szCs w:val="28"/>
          <w:rtl/>
          <w:lang w:bidi="fa-IR"/>
        </w:rPr>
        <w:t>د</w:t>
      </w:r>
      <w:r>
        <w:rPr>
          <w:rFonts w:ascii="Times New Roman" w:eastAsia="Times New Roman" w:hAnsi="Times New Roman" w:cs="2  Nazanin" w:hint="cs"/>
          <w:sz w:val="28"/>
          <w:szCs w:val="28"/>
          <w:rtl/>
          <w:lang w:bidi="fa-IR"/>
        </w:rPr>
        <w:t>،</w:t>
      </w:r>
      <w:r w:rsidRPr="00902886">
        <w:rPr>
          <w:rFonts w:ascii="Times New Roman" w:eastAsia="Times New Roman" w:hAnsi="Times New Roman" w:cs="2  Nazanin"/>
          <w:sz w:val="28"/>
          <w:szCs w:val="28"/>
          <w:rtl/>
          <w:lang w:bidi="fa-IR"/>
        </w:rPr>
        <w:t xml:space="preserve"> كه اين امر عدم پشتيباني </w:t>
      </w:r>
      <w:r w:rsidRPr="00902886">
        <w:rPr>
          <w:rFonts w:ascii="Times New Roman" w:eastAsia="Times New Roman" w:hAnsi="Times New Roman" w:cs="2  Nazanin" w:hint="cs"/>
          <w:sz w:val="28"/>
          <w:szCs w:val="28"/>
          <w:rtl/>
          <w:lang w:bidi="fa-IR"/>
        </w:rPr>
        <w:t>م</w:t>
      </w:r>
      <w:r w:rsidRPr="00902886">
        <w:rPr>
          <w:rFonts w:ascii="Times New Roman" w:eastAsia="Times New Roman" w:hAnsi="Times New Roman" w:cs="2  Nazanin"/>
          <w:sz w:val="28"/>
          <w:szCs w:val="28"/>
          <w:rtl/>
          <w:lang w:bidi="fa-IR"/>
        </w:rPr>
        <w:t>ستمر و مداوم براي دفاع از كشور را غير ممكن مي‌سازد</w:t>
      </w:r>
      <w:r>
        <w:rPr>
          <w:rFonts w:ascii="Times New Roman" w:eastAsia="Times New Roman" w:hAnsi="Times New Roman" w:cs="2  Nazanin" w:hint="cs"/>
          <w:sz w:val="28"/>
          <w:szCs w:val="28"/>
          <w:rtl/>
          <w:lang w:bidi="fa-IR"/>
        </w:rPr>
        <w:t>.</w:t>
      </w:r>
      <w:r w:rsidRPr="00902886">
        <w:rPr>
          <w:rFonts w:ascii="Times New Roman" w:eastAsia="Times New Roman" w:hAnsi="Times New Roman" w:cs="2  Nazanin"/>
          <w:sz w:val="28"/>
          <w:szCs w:val="28"/>
          <w:rtl/>
          <w:lang w:bidi="fa-IR"/>
        </w:rPr>
        <w:t xml:space="preserve"> از طرفي رشد دائمي </w:t>
      </w:r>
      <w:r>
        <w:rPr>
          <w:rFonts w:ascii="Times New Roman" w:eastAsia="Times New Roman" w:hAnsi="Times New Roman" w:cs="2  Nazanin" w:hint="cs"/>
          <w:sz w:val="28"/>
          <w:szCs w:val="28"/>
          <w:rtl/>
          <w:lang w:bidi="fa-IR"/>
        </w:rPr>
        <w:t>فن  آوری</w:t>
      </w:r>
      <w:r w:rsidRPr="00902886">
        <w:rPr>
          <w:rFonts w:ascii="Times New Roman" w:eastAsia="Times New Roman" w:hAnsi="Times New Roman" w:cs="2  Nazanin"/>
          <w:sz w:val="28"/>
          <w:szCs w:val="28"/>
          <w:rtl/>
          <w:lang w:bidi="fa-IR"/>
        </w:rPr>
        <w:t xml:space="preserve"> تهاجمي دشمن ضرورت داشتن يك </w:t>
      </w:r>
      <w:r>
        <w:rPr>
          <w:rFonts w:ascii="Times New Roman" w:eastAsia="Times New Roman" w:hAnsi="Times New Roman" w:cs="2  Nazanin" w:hint="cs"/>
          <w:sz w:val="28"/>
          <w:szCs w:val="28"/>
          <w:rtl/>
          <w:lang w:bidi="fa-IR"/>
        </w:rPr>
        <w:t>سامانه</w:t>
      </w:r>
      <w:r w:rsidRPr="00902886">
        <w:rPr>
          <w:rFonts w:ascii="Times New Roman" w:eastAsia="Times New Roman" w:hAnsi="Times New Roman" w:cs="2  Nazanin"/>
          <w:sz w:val="28"/>
          <w:szCs w:val="28"/>
          <w:rtl/>
          <w:lang w:bidi="fa-IR"/>
        </w:rPr>
        <w:t xml:space="preserve"> </w:t>
      </w:r>
      <w:r>
        <w:rPr>
          <w:rFonts w:ascii="Times New Roman" w:eastAsia="Times New Roman" w:hAnsi="Times New Roman" w:cs="2  Nazanin"/>
          <w:sz w:val="28"/>
          <w:szCs w:val="28"/>
          <w:rtl/>
          <w:lang w:bidi="fa-IR"/>
        </w:rPr>
        <w:t xml:space="preserve">دفاع </w:t>
      </w:r>
      <w:r w:rsidRPr="00902886">
        <w:rPr>
          <w:rFonts w:ascii="Times New Roman" w:eastAsia="Times New Roman" w:hAnsi="Times New Roman" w:cs="2  Nazanin"/>
          <w:sz w:val="28"/>
          <w:szCs w:val="28"/>
          <w:rtl/>
          <w:lang w:bidi="fa-IR"/>
        </w:rPr>
        <w:t xml:space="preserve"> </w:t>
      </w:r>
      <w:r w:rsidRPr="00902886">
        <w:rPr>
          <w:rFonts w:ascii="Times New Roman" w:eastAsia="Times New Roman" w:hAnsi="Times New Roman" w:cs="2  Nazanin"/>
          <w:sz w:val="28"/>
          <w:szCs w:val="28"/>
          <w:rtl/>
          <w:lang w:bidi="fa-IR"/>
        </w:rPr>
        <w:lastRenderedPageBreak/>
        <w:t xml:space="preserve">غير عامل بومي و </w:t>
      </w:r>
      <w:r>
        <w:rPr>
          <w:rFonts w:ascii="Times New Roman" w:eastAsia="Times New Roman" w:hAnsi="Times New Roman" w:cs="2  Nazanin" w:hint="cs"/>
          <w:sz w:val="28"/>
          <w:szCs w:val="28"/>
          <w:rtl/>
          <w:lang w:bidi="fa-IR"/>
        </w:rPr>
        <w:t>پویا</w:t>
      </w:r>
      <w:r w:rsidRPr="00902886">
        <w:rPr>
          <w:rFonts w:ascii="Times New Roman" w:eastAsia="Times New Roman" w:hAnsi="Times New Roman" w:cs="2  Nazanin"/>
          <w:sz w:val="28"/>
          <w:szCs w:val="28"/>
          <w:rtl/>
          <w:lang w:bidi="fa-IR"/>
        </w:rPr>
        <w:t xml:space="preserve"> براي حفظ تأسيسات زيربنايي </w:t>
      </w:r>
      <w:r>
        <w:rPr>
          <w:rFonts w:ascii="Times New Roman" w:eastAsia="Times New Roman" w:hAnsi="Times New Roman" w:cs="2  Nazanin" w:hint="cs"/>
          <w:sz w:val="28"/>
          <w:szCs w:val="28"/>
          <w:rtl/>
          <w:lang w:bidi="fa-IR"/>
        </w:rPr>
        <w:t xml:space="preserve">را به </w:t>
      </w:r>
      <w:r w:rsidRPr="00902886">
        <w:rPr>
          <w:rFonts w:ascii="Times New Roman" w:eastAsia="Times New Roman" w:hAnsi="Times New Roman" w:cs="2  Nazanin"/>
          <w:sz w:val="28"/>
          <w:szCs w:val="28"/>
          <w:rtl/>
          <w:lang w:bidi="fa-IR"/>
        </w:rPr>
        <w:t xml:space="preserve">امري ضروري </w:t>
      </w:r>
      <w:r>
        <w:rPr>
          <w:rFonts w:ascii="Times New Roman" w:eastAsia="Times New Roman" w:hAnsi="Times New Roman" w:cs="2  Nazanin" w:hint="cs"/>
          <w:sz w:val="28"/>
          <w:szCs w:val="28"/>
          <w:rtl/>
          <w:lang w:bidi="fa-IR"/>
        </w:rPr>
        <w:t xml:space="preserve">تبدیل کرده </w:t>
      </w:r>
      <w:r w:rsidRPr="00902886">
        <w:rPr>
          <w:rFonts w:ascii="Times New Roman" w:eastAsia="Times New Roman" w:hAnsi="Times New Roman" w:cs="2  Nazanin"/>
          <w:sz w:val="28"/>
          <w:szCs w:val="28"/>
          <w:rtl/>
          <w:lang w:bidi="fa-IR"/>
        </w:rPr>
        <w:t>است.</w:t>
      </w:r>
    </w:p>
    <w:p w:rsidR="004B716C" w:rsidRPr="00902886" w:rsidRDefault="004B716C" w:rsidP="004B716C">
      <w:pPr>
        <w:bidi/>
        <w:spacing w:after="0" w:line="360" w:lineRule="auto"/>
        <w:ind w:firstLine="567"/>
        <w:jc w:val="both"/>
        <w:rPr>
          <w:rFonts w:ascii="Times New Roman" w:eastAsia="Times New Roman" w:hAnsi="Times New Roman" w:cs="2  Nazanin"/>
          <w:sz w:val="28"/>
          <w:szCs w:val="28"/>
          <w:lang w:bidi="fa-IR"/>
        </w:rPr>
      </w:pPr>
      <w:r w:rsidRPr="00902886">
        <w:rPr>
          <w:rFonts w:ascii="Times New Roman" w:eastAsia="Times New Roman" w:hAnsi="Times New Roman" w:cs="2  Nazanin"/>
          <w:sz w:val="28"/>
          <w:szCs w:val="28"/>
          <w:rtl/>
          <w:lang w:bidi="fa-IR"/>
        </w:rPr>
        <w:t xml:space="preserve">ضرورت ايجاد درك واحد از مسئله و مفهوم </w:t>
      </w:r>
      <w:r>
        <w:rPr>
          <w:rFonts w:ascii="Times New Roman" w:eastAsia="Times New Roman" w:hAnsi="Times New Roman" w:cs="2  Nazanin"/>
          <w:sz w:val="28"/>
          <w:szCs w:val="28"/>
          <w:rtl/>
          <w:lang w:bidi="fa-IR"/>
        </w:rPr>
        <w:t xml:space="preserve">دفاع </w:t>
      </w:r>
      <w:r w:rsidRPr="00902886">
        <w:rPr>
          <w:rFonts w:ascii="Times New Roman" w:eastAsia="Times New Roman" w:hAnsi="Times New Roman" w:cs="2  Nazanin"/>
          <w:sz w:val="28"/>
          <w:szCs w:val="28"/>
          <w:rtl/>
          <w:lang w:bidi="fa-IR"/>
        </w:rPr>
        <w:t xml:space="preserve"> غير عامل در مسئولين </w:t>
      </w:r>
      <w:r w:rsidRPr="00902886">
        <w:rPr>
          <w:rFonts w:ascii="Times New Roman" w:eastAsia="Times New Roman" w:hAnsi="Times New Roman" w:cs="2  Nazanin" w:hint="cs"/>
          <w:sz w:val="28"/>
          <w:szCs w:val="28"/>
          <w:rtl/>
          <w:lang w:bidi="fa-IR"/>
        </w:rPr>
        <w:t xml:space="preserve">راه آهن </w:t>
      </w:r>
      <w:r w:rsidRPr="00902886">
        <w:rPr>
          <w:rFonts w:ascii="Times New Roman" w:eastAsia="Times New Roman" w:hAnsi="Times New Roman" w:cs="2  Nazanin"/>
          <w:sz w:val="28"/>
          <w:szCs w:val="28"/>
          <w:rtl/>
          <w:lang w:bidi="fa-IR"/>
        </w:rPr>
        <w:t xml:space="preserve">كشور و داشتن يك </w:t>
      </w:r>
      <w:r w:rsidRPr="00902886">
        <w:rPr>
          <w:rFonts w:ascii="Times New Roman" w:eastAsia="Times New Roman" w:hAnsi="Times New Roman" w:cs="2  Nazanin" w:hint="cs"/>
          <w:sz w:val="28"/>
          <w:szCs w:val="28"/>
          <w:rtl/>
          <w:lang w:bidi="fa-IR"/>
        </w:rPr>
        <w:t>راهنما ودستورالعمل جهت استفاده در ایستگاه</w:t>
      </w:r>
      <w:r>
        <w:rPr>
          <w:rFonts w:ascii="Times New Roman" w:eastAsia="Times New Roman" w:hAnsi="Times New Roman" w:cs="2  Nazanin" w:hint="cs"/>
          <w:sz w:val="28"/>
          <w:szCs w:val="28"/>
          <w:rtl/>
          <w:lang w:bidi="fa-IR"/>
        </w:rPr>
        <w:t xml:space="preserve"> </w:t>
      </w:r>
      <w:r w:rsidRPr="00902886">
        <w:rPr>
          <w:rFonts w:ascii="Times New Roman" w:eastAsia="Times New Roman" w:hAnsi="Times New Roman" w:cs="2  Nazanin" w:hint="cs"/>
          <w:sz w:val="28"/>
          <w:szCs w:val="28"/>
          <w:rtl/>
          <w:lang w:bidi="fa-IR"/>
        </w:rPr>
        <w:t>های جدیدالاحداث</w:t>
      </w:r>
      <w:r w:rsidRPr="00902886">
        <w:rPr>
          <w:rFonts w:ascii="Times New Roman" w:eastAsia="Times New Roman" w:hAnsi="Times New Roman" w:cs="2  Nazanin"/>
          <w:sz w:val="28"/>
          <w:szCs w:val="28"/>
          <w:rtl/>
          <w:lang w:bidi="fa-IR"/>
        </w:rPr>
        <w:t xml:space="preserve"> انكار ناپذير است.</w:t>
      </w:r>
      <w:r>
        <w:rPr>
          <w:rFonts w:ascii="Times New Roman" w:eastAsia="Times New Roman" w:hAnsi="Times New Roman" w:cs="2  Nazanin" w:hint="cs"/>
          <w:sz w:val="28"/>
          <w:szCs w:val="28"/>
          <w:rtl/>
          <w:lang w:bidi="fa-IR"/>
        </w:rPr>
        <w:t xml:space="preserve"> </w:t>
      </w:r>
      <w:r w:rsidRPr="00902886">
        <w:rPr>
          <w:rFonts w:ascii="Times New Roman" w:eastAsia="Times New Roman" w:hAnsi="Times New Roman" w:cs="2  Nazanin"/>
          <w:sz w:val="28"/>
          <w:szCs w:val="28"/>
          <w:rtl/>
          <w:lang w:bidi="fa-IR"/>
        </w:rPr>
        <w:t>قريب‌الوقوع بودن تهديد، امكان پذيري آن، راهبرد نبرد نامتقارن جمهوري اسلامي ايران بر اهميت و ضرورت داشتن راهبرد جامع، پويا و پاسخگو</w:t>
      </w:r>
      <w:r w:rsidRPr="00902886">
        <w:rPr>
          <w:rFonts w:ascii="Times New Roman" w:eastAsia="Times New Roman" w:hAnsi="Times New Roman" w:cs="2  Nazanin" w:hint="cs"/>
          <w:sz w:val="28"/>
          <w:szCs w:val="28"/>
          <w:rtl/>
          <w:lang w:bidi="fa-IR"/>
        </w:rPr>
        <w:t xml:space="preserve"> به</w:t>
      </w:r>
      <w:r w:rsidRPr="00902886">
        <w:rPr>
          <w:rFonts w:ascii="Times New Roman" w:eastAsia="Times New Roman" w:hAnsi="Times New Roman" w:cs="2  Nazanin"/>
          <w:sz w:val="28"/>
          <w:szCs w:val="28"/>
          <w:rtl/>
          <w:lang w:bidi="fa-IR"/>
        </w:rPr>
        <w:t xml:space="preserve"> تهديد مي‌افزايد.</w:t>
      </w:r>
    </w:p>
    <w:p w:rsidR="004B716C" w:rsidRDefault="004B716C" w:rsidP="004B716C">
      <w:pPr>
        <w:bidi/>
        <w:spacing w:after="0" w:line="360" w:lineRule="auto"/>
        <w:jc w:val="both"/>
        <w:rPr>
          <w:rFonts w:ascii="Times New Roman" w:eastAsia="Times New Roman" w:hAnsi="Times New Roman" w:cs="2  Nazanin"/>
          <w:sz w:val="28"/>
          <w:szCs w:val="28"/>
          <w:rtl/>
          <w:lang w:bidi="fa-IR"/>
        </w:rPr>
      </w:pPr>
      <w:r w:rsidRPr="00EC29CA">
        <w:rPr>
          <w:rFonts w:ascii="Times New Roman" w:eastAsia="Times New Roman" w:hAnsi="Times New Roman" w:cs="2  Nazanin" w:hint="cs"/>
          <w:sz w:val="28"/>
          <w:szCs w:val="28"/>
          <w:rtl/>
          <w:lang w:bidi="fa-IR"/>
        </w:rPr>
        <w:t>در صورت تدوین این قبیل کتب عوامل موثر درآسیب پذیری نقاط ثقل مشخص شده وبااستفاده ازراهکارهای ارائه شده ،در مراکز موجود وجدیدالاحداث آسیب پذیری ها کاهش وضریب دفاعی وآنها درمجموع افزایش می یابد.</w:t>
      </w:r>
    </w:p>
    <w:p w:rsidR="00236FE6" w:rsidRDefault="00732B63" w:rsidP="00732B63">
      <w:pPr>
        <w:bidi/>
        <w:spacing w:after="0" w:line="360" w:lineRule="auto"/>
        <w:jc w:val="both"/>
        <w:rPr>
          <w:rFonts w:ascii="Times New Roman" w:eastAsia="Times New Roman" w:hAnsi="Times New Roman" w:cs="2  Nazanin"/>
          <w:sz w:val="28"/>
          <w:szCs w:val="28"/>
          <w:rtl/>
          <w:lang w:bidi="fa-IR"/>
        </w:rPr>
      </w:pPr>
      <w:r>
        <w:rPr>
          <w:rFonts w:ascii="Times New Roman" w:eastAsia="Times New Roman" w:hAnsi="Times New Roman" w:cs="2  Nazanin" w:hint="cs"/>
          <w:sz w:val="28"/>
          <w:szCs w:val="28"/>
          <w:rtl/>
          <w:lang w:bidi="fa-IR"/>
        </w:rPr>
        <w:t>ساختار کتاب شامل فصول زیر می باشد:</w:t>
      </w:r>
    </w:p>
    <w:p w:rsidR="00236FE6" w:rsidRPr="00236FE6" w:rsidRDefault="00236FE6" w:rsidP="00236FE6">
      <w:pPr>
        <w:pStyle w:val="ListParagraph"/>
        <w:numPr>
          <w:ilvl w:val="0"/>
          <w:numId w:val="1"/>
        </w:numPr>
        <w:bidi/>
        <w:rPr>
          <w:rFonts w:cs="2  Nazanin"/>
          <w:sz w:val="28"/>
          <w:szCs w:val="28"/>
          <w:lang w:bidi="fa-IR"/>
        </w:rPr>
      </w:pPr>
      <w:r w:rsidRPr="00236FE6">
        <w:rPr>
          <w:rFonts w:cs="2  Nazanin"/>
          <w:sz w:val="28"/>
          <w:szCs w:val="28"/>
          <w:rtl/>
          <w:lang w:bidi="fa-IR"/>
        </w:rPr>
        <w:t>مقدمه</w:t>
      </w:r>
    </w:p>
    <w:p w:rsidR="00236FE6" w:rsidRPr="00236FE6" w:rsidRDefault="00236FE6" w:rsidP="00236FE6">
      <w:pPr>
        <w:pStyle w:val="ListParagraph"/>
        <w:numPr>
          <w:ilvl w:val="0"/>
          <w:numId w:val="1"/>
        </w:numPr>
        <w:bidi/>
        <w:rPr>
          <w:rFonts w:cs="2  Nazanin"/>
          <w:sz w:val="28"/>
          <w:szCs w:val="28"/>
          <w:lang w:bidi="fa-IR"/>
        </w:rPr>
      </w:pPr>
      <w:r w:rsidRPr="00236FE6">
        <w:rPr>
          <w:rFonts w:cs="2  Nazanin"/>
          <w:sz w:val="28"/>
          <w:szCs w:val="28"/>
          <w:rtl/>
          <w:lang w:bidi="fa-IR"/>
        </w:rPr>
        <w:t>فصل اول : راه آهن</w:t>
      </w:r>
    </w:p>
    <w:p w:rsidR="00236FE6" w:rsidRPr="00236FE6" w:rsidRDefault="00236FE6" w:rsidP="00236FE6">
      <w:pPr>
        <w:pStyle w:val="ListParagraph"/>
        <w:numPr>
          <w:ilvl w:val="0"/>
          <w:numId w:val="1"/>
        </w:numPr>
        <w:bidi/>
        <w:rPr>
          <w:rFonts w:cs="2  Nazanin"/>
          <w:sz w:val="28"/>
          <w:szCs w:val="28"/>
          <w:lang w:bidi="fa-IR"/>
        </w:rPr>
      </w:pPr>
      <w:r w:rsidRPr="00236FE6">
        <w:rPr>
          <w:rFonts w:cs="2  Nazanin"/>
          <w:sz w:val="28"/>
          <w:szCs w:val="28"/>
          <w:rtl/>
          <w:lang w:bidi="fa-IR"/>
        </w:rPr>
        <w:t xml:space="preserve">فصل دوم : ایستگاه راه آهن </w:t>
      </w:r>
    </w:p>
    <w:p w:rsidR="00236FE6" w:rsidRPr="00236FE6" w:rsidRDefault="00236FE6" w:rsidP="00236FE6">
      <w:pPr>
        <w:pStyle w:val="ListParagraph"/>
        <w:numPr>
          <w:ilvl w:val="0"/>
          <w:numId w:val="1"/>
        </w:numPr>
        <w:bidi/>
        <w:rPr>
          <w:rFonts w:cs="2  Nazanin"/>
          <w:sz w:val="28"/>
          <w:szCs w:val="28"/>
          <w:lang w:bidi="fa-IR"/>
        </w:rPr>
      </w:pPr>
      <w:r w:rsidRPr="00236FE6">
        <w:rPr>
          <w:rFonts w:cs="2  Nazanin"/>
          <w:sz w:val="28"/>
          <w:szCs w:val="28"/>
          <w:rtl/>
          <w:lang w:bidi="fa-IR"/>
        </w:rPr>
        <w:t xml:space="preserve">فصل سوم : تهدید شناسی  </w:t>
      </w:r>
    </w:p>
    <w:p w:rsidR="00236FE6" w:rsidRPr="00236FE6" w:rsidRDefault="00236FE6" w:rsidP="00732B63">
      <w:pPr>
        <w:pStyle w:val="ListParagraph"/>
        <w:numPr>
          <w:ilvl w:val="0"/>
          <w:numId w:val="1"/>
        </w:numPr>
        <w:bidi/>
        <w:rPr>
          <w:rFonts w:cs="2  Nazanin"/>
          <w:sz w:val="28"/>
          <w:szCs w:val="28"/>
          <w:lang w:bidi="fa-IR"/>
        </w:rPr>
      </w:pPr>
      <w:r w:rsidRPr="00236FE6">
        <w:rPr>
          <w:rFonts w:cs="2  Nazanin"/>
          <w:sz w:val="28"/>
          <w:szCs w:val="28"/>
          <w:rtl/>
          <w:lang w:bidi="fa-IR"/>
        </w:rPr>
        <w:t>فصل چهارم :</w:t>
      </w:r>
      <w:r w:rsidR="00732B63">
        <w:rPr>
          <w:rFonts w:cs="2  Nazanin" w:hint="cs"/>
          <w:sz w:val="28"/>
          <w:szCs w:val="28"/>
          <w:rtl/>
          <w:lang w:bidi="fa-IR"/>
        </w:rPr>
        <w:t xml:space="preserve">دفاع </w:t>
      </w:r>
      <w:bookmarkStart w:id="0" w:name="_GoBack"/>
      <w:bookmarkEnd w:id="0"/>
      <w:r w:rsidRPr="00236FE6">
        <w:rPr>
          <w:rFonts w:cs="2  Nazanin"/>
          <w:sz w:val="28"/>
          <w:szCs w:val="28"/>
          <w:rtl/>
          <w:lang w:bidi="fa-IR"/>
        </w:rPr>
        <w:t xml:space="preserve">غیرعامل    </w:t>
      </w:r>
    </w:p>
    <w:p w:rsidR="00236FE6" w:rsidRPr="00236FE6" w:rsidRDefault="00236FE6" w:rsidP="00236FE6">
      <w:pPr>
        <w:pStyle w:val="ListParagraph"/>
        <w:numPr>
          <w:ilvl w:val="0"/>
          <w:numId w:val="1"/>
        </w:numPr>
        <w:bidi/>
        <w:rPr>
          <w:rFonts w:cs="2  Nazanin"/>
          <w:sz w:val="28"/>
          <w:szCs w:val="28"/>
          <w:lang w:bidi="fa-IR"/>
        </w:rPr>
      </w:pPr>
      <w:r w:rsidRPr="00236FE6">
        <w:rPr>
          <w:rFonts w:cs="2  Nazanin"/>
          <w:sz w:val="28"/>
          <w:szCs w:val="28"/>
          <w:rtl/>
          <w:lang w:bidi="fa-IR"/>
        </w:rPr>
        <w:t xml:space="preserve">فصل پنجم : دفاع غیر عامل درطراحی ایستگاه راه آهن </w:t>
      </w:r>
    </w:p>
    <w:p w:rsidR="00236FE6" w:rsidRPr="00236FE6" w:rsidRDefault="00236FE6" w:rsidP="00236FE6">
      <w:pPr>
        <w:pStyle w:val="ListParagraph"/>
        <w:numPr>
          <w:ilvl w:val="0"/>
          <w:numId w:val="1"/>
        </w:numPr>
        <w:bidi/>
        <w:rPr>
          <w:rFonts w:cs="2  Nazanin"/>
          <w:sz w:val="28"/>
          <w:szCs w:val="28"/>
          <w:lang w:bidi="fa-IR"/>
        </w:rPr>
      </w:pPr>
      <w:r w:rsidRPr="00236FE6">
        <w:rPr>
          <w:rFonts w:cs="2  Nazanin"/>
          <w:sz w:val="28"/>
          <w:szCs w:val="28"/>
          <w:rtl/>
          <w:lang w:bidi="fa-IR"/>
        </w:rPr>
        <w:t xml:space="preserve">منابع  </w:t>
      </w:r>
    </w:p>
    <w:p w:rsidR="00236FE6" w:rsidRPr="00236FE6" w:rsidRDefault="00236FE6" w:rsidP="00236FE6">
      <w:pPr>
        <w:pStyle w:val="ListParagraph"/>
        <w:numPr>
          <w:ilvl w:val="0"/>
          <w:numId w:val="1"/>
        </w:numPr>
        <w:bidi/>
        <w:rPr>
          <w:rFonts w:cs="2  Nazanin"/>
          <w:sz w:val="28"/>
          <w:szCs w:val="28"/>
          <w:lang w:bidi="fa-IR"/>
        </w:rPr>
      </w:pPr>
      <w:r w:rsidRPr="00236FE6">
        <w:rPr>
          <w:rFonts w:cs="2  Nazanin"/>
          <w:sz w:val="28"/>
          <w:szCs w:val="28"/>
          <w:rtl/>
          <w:lang w:bidi="fa-IR"/>
        </w:rPr>
        <w:t>ضمائم وپیوست ها</w:t>
      </w:r>
    </w:p>
    <w:p w:rsidR="00236FE6" w:rsidRDefault="00236FE6" w:rsidP="00236FE6">
      <w:pPr>
        <w:bidi/>
        <w:spacing w:after="0" w:line="360" w:lineRule="auto"/>
        <w:jc w:val="both"/>
        <w:rPr>
          <w:rFonts w:ascii="Times New Roman" w:eastAsia="Times New Roman" w:hAnsi="Times New Roman" w:cs="2  Nazanin"/>
          <w:sz w:val="28"/>
          <w:szCs w:val="28"/>
          <w:rtl/>
          <w:lang w:bidi="fa-IR"/>
        </w:rPr>
      </w:pPr>
    </w:p>
    <w:p w:rsidR="00236FE6" w:rsidRDefault="00236FE6" w:rsidP="00236FE6">
      <w:pPr>
        <w:bidi/>
        <w:spacing w:after="0" w:line="360" w:lineRule="auto"/>
        <w:jc w:val="both"/>
        <w:rPr>
          <w:rFonts w:ascii="Times New Roman" w:eastAsia="Times New Roman" w:hAnsi="Times New Roman" w:cs="2  Nazanin"/>
          <w:sz w:val="28"/>
          <w:szCs w:val="28"/>
          <w:rtl/>
          <w:lang w:bidi="fa-IR"/>
        </w:rPr>
      </w:pPr>
    </w:p>
    <w:p w:rsidR="00236FE6" w:rsidRDefault="00236FE6" w:rsidP="00236FE6">
      <w:pPr>
        <w:bidi/>
        <w:spacing w:after="0" w:line="360" w:lineRule="auto"/>
        <w:jc w:val="both"/>
        <w:rPr>
          <w:rFonts w:ascii="Calibri" w:eastAsia="Calibri" w:hAnsi="Calibri" w:cs="2  Nazanin"/>
          <w:sz w:val="28"/>
          <w:szCs w:val="28"/>
          <w:rtl/>
          <w:lang w:bidi="fa-IR"/>
        </w:rPr>
      </w:pPr>
    </w:p>
    <w:p w:rsidR="004B716C" w:rsidRDefault="004B716C" w:rsidP="004B716C">
      <w:pPr>
        <w:bidi/>
        <w:spacing w:after="0" w:line="360" w:lineRule="auto"/>
        <w:jc w:val="right"/>
        <w:rPr>
          <w:rFonts w:ascii="Calibri" w:eastAsia="Calibri" w:hAnsi="Calibri" w:cs="2  Nazanin"/>
          <w:sz w:val="28"/>
          <w:szCs w:val="28"/>
          <w:rtl/>
          <w:lang w:bidi="fa-IR"/>
        </w:rPr>
      </w:pPr>
      <w:r>
        <w:rPr>
          <w:rFonts w:ascii="Calibri" w:eastAsia="Calibri" w:hAnsi="Calibri" w:cs="2  Nazanin" w:hint="cs"/>
          <w:sz w:val="28"/>
          <w:szCs w:val="28"/>
          <w:rtl/>
          <w:lang w:bidi="fa-IR"/>
        </w:rPr>
        <w:t>تابستان 1394</w:t>
      </w:r>
    </w:p>
    <w:p w:rsidR="004B716C" w:rsidRDefault="004B716C" w:rsidP="004B716C">
      <w:pPr>
        <w:bidi/>
        <w:spacing w:after="0" w:line="360" w:lineRule="auto"/>
        <w:jc w:val="right"/>
        <w:rPr>
          <w:rFonts w:ascii="Calibri" w:eastAsia="Calibri" w:hAnsi="Calibri" w:cs="2  Nazanin"/>
          <w:sz w:val="28"/>
          <w:szCs w:val="28"/>
          <w:rtl/>
          <w:lang w:bidi="fa-IR"/>
        </w:rPr>
      </w:pPr>
      <w:r>
        <w:rPr>
          <w:rFonts w:ascii="Calibri" w:eastAsia="Calibri" w:hAnsi="Calibri" w:cs="2  Nazanin" w:hint="cs"/>
          <w:sz w:val="28"/>
          <w:szCs w:val="28"/>
          <w:rtl/>
          <w:lang w:bidi="fa-IR"/>
        </w:rPr>
        <w:t>سیدجواد هاشمی فشارکی</w:t>
      </w:r>
    </w:p>
    <w:p w:rsidR="004B716C" w:rsidRDefault="004B716C" w:rsidP="004B716C">
      <w:pPr>
        <w:bidi/>
        <w:spacing w:after="0" w:line="360" w:lineRule="auto"/>
        <w:jc w:val="right"/>
        <w:rPr>
          <w:rFonts w:ascii="Calibri" w:eastAsia="Calibri" w:hAnsi="Calibri" w:cs="2  Nazanin"/>
          <w:sz w:val="28"/>
          <w:szCs w:val="28"/>
          <w:rtl/>
          <w:lang w:bidi="fa-IR"/>
        </w:rPr>
      </w:pPr>
      <w:r>
        <w:rPr>
          <w:rFonts w:ascii="Calibri" w:eastAsia="Calibri" w:hAnsi="Calibri" w:cs="2  Nazanin" w:hint="cs"/>
          <w:sz w:val="28"/>
          <w:szCs w:val="28"/>
          <w:rtl/>
          <w:lang w:bidi="fa-IR"/>
        </w:rPr>
        <w:t>محمودصالحی اصل</w:t>
      </w:r>
    </w:p>
    <w:p w:rsidR="004B716C" w:rsidRPr="000E0CE6" w:rsidRDefault="004B716C" w:rsidP="004B716C">
      <w:pPr>
        <w:bidi/>
        <w:spacing w:after="0" w:line="360" w:lineRule="auto"/>
        <w:ind w:firstLine="474"/>
        <w:jc w:val="both"/>
        <w:rPr>
          <w:rFonts w:ascii="Calibri" w:eastAsia="Calibri" w:hAnsi="Calibri" w:cs="B Nazanin"/>
          <w:sz w:val="28"/>
          <w:szCs w:val="28"/>
          <w:rtl/>
          <w:lang w:bidi="fa-IR"/>
        </w:rPr>
      </w:pPr>
    </w:p>
    <w:p w:rsidR="00403693" w:rsidRDefault="00403693" w:rsidP="00403693">
      <w:pPr>
        <w:keepNext/>
        <w:widowControl w:val="0"/>
        <w:bidi/>
        <w:spacing w:before="360" w:after="0" w:line="360" w:lineRule="auto"/>
        <w:jc w:val="center"/>
        <w:outlineLvl w:val="1"/>
        <w:rPr>
          <w:rFonts w:ascii="Times New Roman" w:eastAsia="Times New Roman" w:hAnsi="Times New Roman" w:cs="B Nazanin"/>
          <w:bCs/>
          <w:sz w:val="28"/>
          <w:szCs w:val="32"/>
        </w:rPr>
      </w:pPr>
      <w:r>
        <w:rPr>
          <w:rFonts w:ascii="Times New Roman" w:eastAsia="Times New Roman" w:hAnsi="Times New Roman" w:cs="B Nazanin" w:hint="cs"/>
          <w:bCs/>
          <w:sz w:val="28"/>
          <w:szCs w:val="32"/>
          <w:rtl/>
        </w:rPr>
        <w:lastRenderedPageBreak/>
        <w:t>فهرست مطالب</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فصل اول:راه آهن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شناخت راه آهن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تاریخچه راه آهن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2-1- پیدایش و تحول راه آهن ایران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3-1- نقش راه آهن دردوران دفاع مقدس</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4-1- مزایای راه آهن درمقایسه با دیگر وسایل حمل ونقل</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5-1-</w:t>
      </w:r>
      <w:r>
        <w:rPr>
          <w:rFonts w:ascii="Times New Roman" w:eastAsia="Times New Roman" w:hAnsi="Times New Roman" w:cs="B Nazanin"/>
          <w:b/>
          <w:bCs/>
          <w:sz w:val="28"/>
          <w:szCs w:val="28"/>
          <w:lang w:bidi="fa-IR"/>
        </w:rPr>
        <w:t xml:space="preserve"> </w:t>
      </w:r>
      <w:r>
        <w:rPr>
          <w:rFonts w:ascii="Times New Roman" w:eastAsia="Times New Roman" w:hAnsi="Times New Roman" w:cs="B Nazanin" w:hint="cs"/>
          <w:b/>
          <w:bCs/>
          <w:sz w:val="28"/>
          <w:szCs w:val="28"/>
          <w:rtl/>
          <w:lang w:bidi="fa-IR"/>
        </w:rPr>
        <w:t>اهمیت راه آهن درتوسعه</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الف) نقش واهمیت راه آهن در توسعه اقتصادی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ب) نقش واهمیت راه آهن در توسعه اجتماعی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ج) نقش واهمیت راه آهن در توسعه سیاسی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د) نقش واهمیت راه آهن درتوسعه صنعت گردشگری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ه) نقش واهمیت دفاعي راه‌آهن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6-1-.تحليل كلي وضعيت راه‌آهن به لحاظ دفاع  غيرعامل</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فصل دوم:ایستگاه راه آهن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شناخت ایستگاه راه آهن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1-2- ایستگاه راه آهن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1-1-2- انواع ایستگاه های راه آهن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الف) ایستگاههای بین راهی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ب) ایستگاههای اتصالی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ج) ایستگاه پایانه ای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2-1-2-انواع مسافران یک ایستگاه</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3-1-2-درجه بندی ایستگاه ها</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4-2-2-قسمت ها وفضاهای مختلف ایستگاه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1.ساختمان نگهبانی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2.ساختمان اصلی ایستگاه(تالار مسافربری)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3. ساختمان اداری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4.ساختمان آسایشگاه کارکنان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5.ساختمان آشپزخانه و غذاخوری.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 xml:space="preserve">6. ساختمان انبارکالا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7. ساختمان واگنخانه واگن</w:t>
      </w:r>
      <w:r>
        <w:rPr>
          <w:rFonts w:ascii="Times New Roman" w:eastAsia="Times New Roman" w:hAnsi="Times New Roman" w:cs="B Nazanin"/>
          <w:b/>
          <w:bCs/>
          <w:sz w:val="28"/>
          <w:szCs w:val="28"/>
          <w:lang w:bidi="fa-IR"/>
        </w:rPr>
        <w:t xml:space="preserve"> </w:t>
      </w:r>
      <w:r>
        <w:rPr>
          <w:rFonts w:ascii="Times New Roman" w:eastAsia="Times New Roman" w:hAnsi="Times New Roman" w:cs="B Nazanin" w:hint="cs"/>
          <w:b/>
          <w:bCs/>
          <w:sz w:val="28"/>
          <w:szCs w:val="28"/>
          <w:rtl/>
          <w:lang w:bidi="fa-IR"/>
        </w:rPr>
        <w:t xml:space="preserve">های مسافری وخودکششی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8. ساختمان  محوطه کیترینگ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 xml:space="preserve">9. ساختمان پست بازدید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 xml:space="preserve">10. ساختمان پست برق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11. ساختمان ژنراتور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12. ساختمان علائم وارتباطات</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13.ساختمان انبارروغن آلات جریه</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14. تاسیسات مکانیزه شنگیری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lastRenderedPageBreak/>
        <w:t>15.سکوی سوخت گیری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 xml:space="preserve">16.سینی دوار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18.محل شستشوی قطار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19.سکوهای مسافری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20.سکوی باری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21.انتظامات و كنترل امنيتي</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22.پارک وفضای سبز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23.توقفگاه هاي وسايل نقليه</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24.منابع آب ایستگاه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 xml:space="preserve">فصل سوم: تهدیدات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1- تهدیدات در نگاه امام راحل (ره)ومقام معظم رهبری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2- تهدید شناسی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1-2- تعریف تهدید</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2-2- ویژگی های تهدید</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3-2- نسبت آسیب و تهدیدات</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4-2-اقسام تهدیدات</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3- تاثیر دفاع غیرعامل دربرقراری امنیت ملی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4- تهديدات‌ امنيّت‌ ملّي‌ جمهوري‌ اسلامي‌ ايران‌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 xml:space="preserve">5- تهديدات آمريكا عليه جمهوري اسلامي ايران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1-5- اهداف كلي آمريكا در خاور ميانه</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2-5-الزامات تهديد آمريكا عليه جمهوري اسلامي ايران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 xml:space="preserve">3-5- ماهيت نظامی تهديدات آمريكا عليه جمهوري اسلامي ايران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4-5- تعداد وپراکندگی جغرافیایی پایگاه های هوایی امریکا درمنطقه</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6- ماهيت تهديد درجنگ آينده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7- راهبرد آمریکا براساس نظریه واردن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8- پیشینه تهدیدات هوایی برعلیه راه آهن وایستگاه راه آهن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1-8- جنگ های قرن گذشته</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2-8- در دوران دفاع مقدس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9- تهدیدات احتمالی برعلیه سامانه راه آهن کشور</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10- تهدیدات هوایی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1-10- جنگ افزارهای هوایی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2-10- تقسیم بندی اهداف زمینی</w:t>
      </w:r>
      <w:r>
        <w:rPr>
          <w:rFonts w:ascii="Times New Roman" w:eastAsia="Times New Roman" w:hAnsi="Times New Roman" w:cs="B Nazanin"/>
          <w:b/>
          <w:bCs/>
          <w:sz w:val="28"/>
          <w:szCs w:val="28"/>
          <w:lang w:bidi="fa-IR"/>
        </w:rPr>
        <w:t xml:space="preserve">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3-10-اسلحه و مهمات هواپیما</w:t>
      </w:r>
      <w:r>
        <w:rPr>
          <w:rFonts w:ascii="Times New Roman" w:eastAsia="Times New Roman" w:hAnsi="Times New Roman" w:cs="B Nazanin"/>
          <w:b/>
          <w:bCs/>
          <w:sz w:val="28"/>
          <w:szCs w:val="28"/>
          <w:lang w:bidi="fa-IR"/>
        </w:rPr>
        <w:t xml:space="preserve">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4-10-آثار سلاح های انفجاری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 xml:space="preserve">11- جمع بندی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فصل چهارم: دفاع غیرعامل</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1- مبانی ارزشی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2- تعاریف و اصطلاحات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3- تاریخچه دفاع غیرعامل</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4-دفاع  غير عامل در برخی از کشورها</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5-اهمیت دفاع غیر عامل</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 xml:space="preserve">6-اهداف دفاع غیر عامل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7-اصول دفاع غیرعامل</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8- ساختار سازماني و الزامات قانوني دفاع غیر عامل</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1-8- ساختارسازمانی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2-8- مستندات قانونی:</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9- جمع بندی</w:t>
      </w:r>
      <w:r>
        <w:rPr>
          <w:rFonts w:ascii="Times New Roman" w:eastAsia="Times New Roman" w:hAnsi="Times New Roman" w:cs="B Nazanin"/>
          <w:b/>
          <w:bCs/>
          <w:sz w:val="28"/>
          <w:szCs w:val="28"/>
          <w:lang w:bidi="fa-IR"/>
        </w:rPr>
        <w:t xml:space="preserve">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فصل پنجم : دفاع غیر عامل در ایستگاه راه آهن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دفاع  غیر عامل در راه آهن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1-روش ها و موضوعات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2-مدیریت ریسک و بحران در حمل و نقل ریلی</w:t>
      </w:r>
      <w:r>
        <w:rPr>
          <w:rFonts w:ascii="Times New Roman" w:eastAsia="Times New Roman" w:hAnsi="Times New Roman" w:cs="B Nazanin"/>
          <w:b/>
          <w:bCs/>
          <w:sz w:val="28"/>
          <w:szCs w:val="28"/>
          <w:lang w:bidi="fa-IR"/>
        </w:rPr>
        <w:t xml:space="preserve"> :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1-2-مدیریت بحران در راه آهن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2-2-کاربرد مدیریت ریسک در مدیریت بحران صنعت ریلی کشور</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r>
        <w:rPr>
          <w:rFonts w:ascii="Times New Roman" w:eastAsia="Times New Roman" w:hAnsi="Times New Roman" w:cs="B Nazanin" w:hint="cs"/>
          <w:b/>
          <w:bCs/>
          <w:sz w:val="28"/>
          <w:szCs w:val="28"/>
          <w:rtl/>
          <w:lang w:bidi="fa-IR"/>
        </w:rPr>
        <w:t>3-راهکارهای دفاع  غیرعامل درایستگاه راه آهن:</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lang w:bidi="fa-IR"/>
        </w:rPr>
      </w:pP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 xml:space="preserve">منابع  </w:t>
      </w:r>
    </w:p>
    <w:p w:rsidR="00403693" w:rsidRDefault="00403693" w:rsidP="00403693">
      <w:pPr>
        <w:bidi/>
        <w:spacing w:after="0" w:line="240" w:lineRule="auto"/>
        <w:ind w:left="-101"/>
        <w:contextualSpacing/>
        <w:jc w:val="lowKashida"/>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ضمائم وپیوست ها</w:t>
      </w:r>
    </w:p>
    <w:p w:rsidR="004B716C" w:rsidRDefault="004B716C" w:rsidP="004B716C">
      <w:pPr>
        <w:bidi/>
        <w:rPr>
          <w:rFonts w:cs="2  Nazanin"/>
          <w:sz w:val="72"/>
          <w:szCs w:val="72"/>
          <w:rtl/>
          <w:lang w:bidi="fa-IR"/>
        </w:rPr>
      </w:pPr>
    </w:p>
    <w:p w:rsidR="00F51AA5" w:rsidRDefault="00F51AA5"/>
    <w:sectPr w:rsidR="00F5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Mitra">
    <w:altName w:val="Courier New"/>
    <w:charset w:val="B2"/>
    <w:family w:val="auto"/>
    <w:pitch w:val="variable"/>
    <w:sig w:usb0="00002000"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2  Nazanin">
    <w:altName w:val="Courier New"/>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0939"/>
    <w:multiLevelType w:val="hybridMultilevel"/>
    <w:tmpl w:val="EECE144A"/>
    <w:lvl w:ilvl="0" w:tplc="ABEC154C">
      <w:start w:val="1"/>
      <w:numFmt w:val="bullet"/>
      <w:lvlText w:val=""/>
      <w:lvlJc w:val="left"/>
      <w:pPr>
        <w:tabs>
          <w:tab w:val="num" w:pos="720"/>
        </w:tabs>
        <w:ind w:left="720" w:hanging="360"/>
      </w:pPr>
      <w:rPr>
        <w:rFonts w:ascii="Wingdings 2" w:hAnsi="Wingdings 2" w:hint="default"/>
      </w:rPr>
    </w:lvl>
    <w:lvl w:ilvl="1" w:tplc="6DCEF0A2" w:tentative="1">
      <w:start w:val="1"/>
      <w:numFmt w:val="bullet"/>
      <w:lvlText w:val=""/>
      <w:lvlJc w:val="left"/>
      <w:pPr>
        <w:tabs>
          <w:tab w:val="num" w:pos="1440"/>
        </w:tabs>
        <w:ind w:left="1440" w:hanging="360"/>
      </w:pPr>
      <w:rPr>
        <w:rFonts w:ascii="Wingdings 2" w:hAnsi="Wingdings 2" w:hint="default"/>
      </w:rPr>
    </w:lvl>
    <w:lvl w:ilvl="2" w:tplc="14C2A5F2" w:tentative="1">
      <w:start w:val="1"/>
      <w:numFmt w:val="bullet"/>
      <w:lvlText w:val=""/>
      <w:lvlJc w:val="left"/>
      <w:pPr>
        <w:tabs>
          <w:tab w:val="num" w:pos="2160"/>
        </w:tabs>
        <w:ind w:left="2160" w:hanging="360"/>
      </w:pPr>
      <w:rPr>
        <w:rFonts w:ascii="Wingdings 2" w:hAnsi="Wingdings 2" w:hint="default"/>
      </w:rPr>
    </w:lvl>
    <w:lvl w:ilvl="3" w:tplc="A3FCA598" w:tentative="1">
      <w:start w:val="1"/>
      <w:numFmt w:val="bullet"/>
      <w:lvlText w:val=""/>
      <w:lvlJc w:val="left"/>
      <w:pPr>
        <w:tabs>
          <w:tab w:val="num" w:pos="2880"/>
        </w:tabs>
        <w:ind w:left="2880" w:hanging="360"/>
      </w:pPr>
      <w:rPr>
        <w:rFonts w:ascii="Wingdings 2" w:hAnsi="Wingdings 2" w:hint="default"/>
      </w:rPr>
    </w:lvl>
    <w:lvl w:ilvl="4" w:tplc="467C5C1A" w:tentative="1">
      <w:start w:val="1"/>
      <w:numFmt w:val="bullet"/>
      <w:lvlText w:val=""/>
      <w:lvlJc w:val="left"/>
      <w:pPr>
        <w:tabs>
          <w:tab w:val="num" w:pos="3600"/>
        </w:tabs>
        <w:ind w:left="3600" w:hanging="360"/>
      </w:pPr>
      <w:rPr>
        <w:rFonts w:ascii="Wingdings 2" w:hAnsi="Wingdings 2" w:hint="default"/>
      </w:rPr>
    </w:lvl>
    <w:lvl w:ilvl="5" w:tplc="C85278A4" w:tentative="1">
      <w:start w:val="1"/>
      <w:numFmt w:val="bullet"/>
      <w:lvlText w:val=""/>
      <w:lvlJc w:val="left"/>
      <w:pPr>
        <w:tabs>
          <w:tab w:val="num" w:pos="4320"/>
        </w:tabs>
        <w:ind w:left="4320" w:hanging="360"/>
      </w:pPr>
      <w:rPr>
        <w:rFonts w:ascii="Wingdings 2" w:hAnsi="Wingdings 2" w:hint="default"/>
      </w:rPr>
    </w:lvl>
    <w:lvl w:ilvl="6" w:tplc="BD4815C8" w:tentative="1">
      <w:start w:val="1"/>
      <w:numFmt w:val="bullet"/>
      <w:lvlText w:val=""/>
      <w:lvlJc w:val="left"/>
      <w:pPr>
        <w:tabs>
          <w:tab w:val="num" w:pos="5040"/>
        </w:tabs>
        <w:ind w:left="5040" w:hanging="360"/>
      </w:pPr>
      <w:rPr>
        <w:rFonts w:ascii="Wingdings 2" w:hAnsi="Wingdings 2" w:hint="default"/>
      </w:rPr>
    </w:lvl>
    <w:lvl w:ilvl="7" w:tplc="E30ABCD0" w:tentative="1">
      <w:start w:val="1"/>
      <w:numFmt w:val="bullet"/>
      <w:lvlText w:val=""/>
      <w:lvlJc w:val="left"/>
      <w:pPr>
        <w:tabs>
          <w:tab w:val="num" w:pos="5760"/>
        </w:tabs>
        <w:ind w:left="5760" w:hanging="360"/>
      </w:pPr>
      <w:rPr>
        <w:rFonts w:ascii="Wingdings 2" w:hAnsi="Wingdings 2" w:hint="default"/>
      </w:rPr>
    </w:lvl>
    <w:lvl w:ilvl="8" w:tplc="E672621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6C"/>
    <w:rsid w:val="00236FE6"/>
    <w:rsid w:val="00403693"/>
    <w:rsid w:val="004B716C"/>
    <w:rsid w:val="00732B63"/>
    <w:rsid w:val="00F51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832E4-0407-4210-920A-5993625E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E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07292">
      <w:bodyDiv w:val="1"/>
      <w:marLeft w:val="0"/>
      <w:marRight w:val="0"/>
      <w:marTop w:val="0"/>
      <w:marBottom w:val="0"/>
      <w:divBdr>
        <w:top w:val="none" w:sz="0" w:space="0" w:color="auto"/>
        <w:left w:val="none" w:sz="0" w:space="0" w:color="auto"/>
        <w:bottom w:val="none" w:sz="0" w:space="0" w:color="auto"/>
        <w:right w:val="none" w:sz="0" w:space="0" w:color="auto"/>
      </w:divBdr>
      <w:divsChild>
        <w:div w:id="202987776">
          <w:marLeft w:val="0"/>
          <w:marRight w:val="576"/>
          <w:marTop w:val="120"/>
          <w:marBottom w:val="0"/>
          <w:divBdr>
            <w:top w:val="none" w:sz="0" w:space="0" w:color="auto"/>
            <w:left w:val="none" w:sz="0" w:space="0" w:color="auto"/>
            <w:bottom w:val="none" w:sz="0" w:space="0" w:color="auto"/>
            <w:right w:val="none" w:sz="0" w:space="0" w:color="auto"/>
          </w:divBdr>
        </w:div>
        <w:div w:id="1954048371">
          <w:marLeft w:val="0"/>
          <w:marRight w:val="576"/>
          <w:marTop w:val="120"/>
          <w:marBottom w:val="0"/>
          <w:divBdr>
            <w:top w:val="none" w:sz="0" w:space="0" w:color="auto"/>
            <w:left w:val="none" w:sz="0" w:space="0" w:color="auto"/>
            <w:bottom w:val="none" w:sz="0" w:space="0" w:color="auto"/>
            <w:right w:val="none" w:sz="0" w:space="0" w:color="auto"/>
          </w:divBdr>
        </w:div>
        <w:div w:id="202399920">
          <w:marLeft w:val="0"/>
          <w:marRight w:val="576"/>
          <w:marTop w:val="120"/>
          <w:marBottom w:val="0"/>
          <w:divBdr>
            <w:top w:val="none" w:sz="0" w:space="0" w:color="auto"/>
            <w:left w:val="none" w:sz="0" w:space="0" w:color="auto"/>
            <w:bottom w:val="none" w:sz="0" w:space="0" w:color="auto"/>
            <w:right w:val="none" w:sz="0" w:space="0" w:color="auto"/>
          </w:divBdr>
        </w:div>
        <w:div w:id="1717504717">
          <w:marLeft w:val="0"/>
          <w:marRight w:val="576"/>
          <w:marTop w:val="120"/>
          <w:marBottom w:val="0"/>
          <w:divBdr>
            <w:top w:val="none" w:sz="0" w:space="0" w:color="auto"/>
            <w:left w:val="none" w:sz="0" w:space="0" w:color="auto"/>
            <w:bottom w:val="none" w:sz="0" w:space="0" w:color="auto"/>
            <w:right w:val="none" w:sz="0" w:space="0" w:color="auto"/>
          </w:divBdr>
        </w:div>
        <w:div w:id="1405647291">
          <w:marLeft w:val="0"/>
          <w:marRight w:val="576"/>
          <w:marTop w:val="120"/>
          <w:marBottom w:val="0"/>
          <w:divBdr>
            <w:top w:val="none" w:sz="0" w:space="0" w:color="auto"/>
            <w:left w:val="none" w:sz="0" w:space="0" w:color="auto"/>
            <w:bottom w:val="none" w:sz="0" w:space="0" w:color="auto"/>
            <w:right w:val="none" w:sz="0" w:space="0" w:color="auto"/>
          </w:divBdr>
        </w:div>
        <w:div w:id="1562207858">
          <w:marLeft w:val="0"/>
          <w:marRight w:val="576"/>
          <w:marTop w:val="120"/>
          <w:marBottom w:val="0"/>
          <w:divBdr>
            <w:top w:val="none" w:sz="0" w:space="0" w:color="auto"/>
            <w:left w:val="none" w:sz="0" w:space="0" w:color="auto"/>
            <w:bottom w:val="none" w:sz="0" w:space="0" w:color="auto"/>
            <w:right w:val="none" w:sz="0" w:space="0" w:color="auto"/>
          </w:divBdr>
        </w:div>
        <w:div w:id="1815022250">
          <w:marLeft w:val="0"/>
          <w:marRight w:val="576"/>
          <w:marTop w:val="120"/>
          <w:marBottom w:val="0"/>
          <w:divBdr>
            <w:top w:val="none" w:sz="0" w:space="0" w:color="auto"/>
            <w:left w:val="none" w:sz="0" w:space="0" w:color="auto"/>
            <w:bottom w:val="none" w:sz="0" w:space="0" w:color="auto"/>
            <w:right w:val="none" w:sz="0" w:space="0" w:color="auto"/>
          </w:divBdr>
        </w:div>
        <w:div w:id="10693057">
          <w:marLeft w:val="0"/>
          <w:marRight w:val="576"/>
          <w:marTop w:val="120"/>
          <w:marBottom w:val="0"/>
          <w:divBdr>
            <w:top w:val="none" w:sz="0" w:space="0" w:color="auto"/>
            <w:left w:val="none" w:sz="0" w:space="0" w:color="auto"/>
            <w:bottom w:val="none" w:sz="0" w:space="0" w:color="auto"/>
            <w:right w:val="none" w:sz="0" w:space="0" w:color="auto"/>
          </w:divBdr>
        </w:div>
        <w:div w:id="898202951">
          <w:marLeft w:val="0"/>
          <w:marRight w:val="576"/>
          <w:marTop w:val="120"/>
          <w:marBottom w:val="0"/>
          <w:divBdr>
            <w:top w:val="none" w:sz="0" w:space="0" w:color="auto"/>
            <w:left w:val="none" w:sz="0" w:space="0" w:color="auto"/>
            <w:bottom w:val="none" w:sz="0" w:space="0" w:color="auto"/>
            <w:right w:val="none" w:sz="0" w:space="0" w:color="auto"/>
          </w:divBdr>
        </w:div>
      </w:divsChild>
    </w:div>
    <w:div w:id="12194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HF</cp:lastModifiedBy>
  <cp:revision>8</cp:revision>
  <dcterms:created xsi:type="dcterms:W3CDTF">2016-12-08T06:13:00Z</dcterms:created>
  <dcterms:modified xsi:type="dcterms:W3CDTF">2016-12-08T06:29:00Z</dcterms:modified>
</cp:coreProperties>
</file>